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4A" w:rsidRDefault="00002A4A">
      <w:pPr>
        <w:pStyle w:val="Heading1"/>
        <w:spacing w:before="22" w:line="242" w:lineRule="auto"/>
        <w:ind w:left="3670" w:hanging="1578"/>
        <w:jc w:val="left"/>
      </w:pPr>
    </w:p>
    <w:p w:rsidR="00002A4A" w:rsidRPr="008B70B3" w:rsidRDefault="00002A4A" w:rsidP="00DC62E0">
      <w:pPr>
        <w:shd w:val="clear" w:color="auto" w:fill="FFFFFF"/>
        <w:adjustRightInd w:val="0"/>
        <w:jc w:val="center"/>
        <w:outlineLvl w:val="0"/>
        <w:rPr>
          <w:sz w:val="28"/>
          <w:szCs w:val="28"/>
        </w:rPr>
      </w:pPr>
      <w:r>
        <w:rPr>
          <w:sz w:val="28"/>
          <w:szCs w:val="28"/>
        </w:rPr>
        <w:t>М</w:t>
      </w:r>
      <w:r w:rsidRPr="008B70B3">
        <w:rPr>
          <w:sz w:val="28"/>
          <w:szCs w:val="28"/>
        </w:rPr>
        <w:t>униципальное казенное общеобразовательное учреждение</w:t>
      </w:r>
    </w:p>
    <w:p w:rsidR="00002A4A" w:rsidRPr="00434BD2" w:rsidRDefault="00002A4A" w:rsidP="00DC62E0">
      <w:pPr>
        <w:pBdr>
          <w:bottom w:val="single" w:sz="12" w:space="1" w:color="auto"/>
        </w:pBdr>
        <w:shd w:val="clear" w:color="auto" w:fill="FFFFFF"/>
        <w:adjustRightInd w:val="0"/>
        <w:jc w:val="center"/>
        <w:outlineLvl w:val="0"/>
        <w:rPr>
          <w:sz w:val="28"/>
          <w:szCs w:val="28"/>
        </w:rPr>
      </w:pPr>
      <w:r>
        <w:rPr>
          <w:sz w:val="28"/>
          <w:szCs w:val="28"/>
        </w:rPr>
        <w:t>«Ма</w:t>
      </w:r>
      <w:r w:rsidRPr="008B70B3">
        <w:rPr>
          <w:sz w:val="28"/>
          <w:szCs w:val="28"/>
        </w:rPr>
        <w:t>лин</w:t>
      </w:r>
      <w:r>
        <w:rPr>
          <w:sz w:val="28"/>
          <w:szCs w:val="28"/>
        </w:rPr>
        <w:t>ов</w:t>
      </w:r>
      <w:r w:rsidRPr="008B70B3">
        <w:rPr>
          <w:sz w:val="28"/>
          <w:szCs w:val="28"/>
        </w:rPr>
        <w:t>ская основная общеобразовательная школа»</w:t>
      </w:r>
    </w:p>
    <w:p w:rsidR="00002A4A" w:rsidRPr="008E021C" w:rsidRDefault="00002A4A" w:rsidP="00DC62E0">
      <w:pPr>
        <w:ind w:left="709"/>
        <w:jc w:val="both"/>
        <w:rPr>
          <w:sz w:val="24"/>
          <w:szCs w:val="24"/>
        </w:rPr>
      </w:pPr>
      <w:r w:rsidRPr="008E021C">
        <w:rPr>
          <w:sz w:val="24"/>
          <w:szCs w:val="24"/>
        </w:rPr>
        <w:t xml:space="preserve">636176, Томская область, Кожевниковский район, с. Малиновка, ул. Школьная 13, тел. (8-244) 53-105, факс 53-105, </w:t>
      </w:r>
      <w:r w:rsidRPr="008E021C">
        <w:rPr>
          <w:sz w:val="24"/>
          <w:szCs w:val="24"/>
          <w:lang w:val="en-US"/>
        </w:rPr>
        <w:t>E</w:t>
      </w:r>
      <w:r w:rsidRPr="008E021C">
        <w:rPr>
          <w:sz w:val="24"/>
          <w:szCs w:val="24"/>
        </w:rPr>
        <w:t>-</w:t>
      </w:r>
      <w:r w:rsidRPr="008E021C">
        <w:rPr>
          <w:sz w:val="24"/>
          <w:szCs w:val="24"/>
          <w:lang w:val="en-US"/>
        </w:rPr>
        <w:t>mail</w:t>
      </w:r>
      <w:r w:rsidRPr="008E021C">
        <w:rPr>
          <w:sz w:val="24"/>
          <w:szCs w:val="24"/>
        </w:rPr>
        <w:t xml:space="preserve">: </w:t>
      </w:r>
      <w:hyperlink r:id="rId5" w:history="1">
        <w:r w:rsidRPr="008E021C">
          <w:rPr>
            <w:rStyle w:val="Hyperlink"/>
            <w:sz w:val="24"/>
            <w:szCs w:val="24"/>
            <w:lang w:val="en-US"/>
          </w:rPr>
          <w:t>malinovka</w:t>
        </w:r>
        <w:r w:rsidRPr="008E021C">
          <w:rPr>
            <w:rStyle w:val="Hyperlink"/>
            <w:sz w:val="24"/>
            <w:szCs w:val="24"/>
          </w:rPr>
          <w:t>_</w:t>
        </w:r>
        <w:r w:rsidRPr="008E021C">
          <w:rPr>
            <w:rStyle w:val="Hyperlink"/>
            <w:sz w:val="24"/>
            <w:szCs w:val="24"/>
            <w:lang w:val="en-US"/>
          </w:rPr>
          <w:t>scool</w:t>
        </w:r>
        <w:r w:rsidRPr="008E021C">
          <w:rPr>
            <w:rStyle w:val="Hyperlink"/>
            <w:sz w:val="24"/>
            <w:szCs w:val="24"/>
          </w:rPr>
          <w:t>@</w:t>
        </w:r>
        <w:r w:rsidRPr="008E021C">
          <w:rPr>
            <w:rStyle w:val="Hyperlink"/>
            <w:sz w:val="24"/>
            <w:szCs w:val="24"/>
            <w:lang w:val="en-US"/>
          </w:rPr>
          <w:t>kozhevnikovo</w:t>
        </w:r>
        <w:r w:rsidRPr="008E021C">
          <w:rPr>
            <w:rStyle w:val="Hyperlink"/>
            <w:sz w:val="24"/>
            <w:szCs w:val="24"/>
          </w:rPr>
          <w:t>.</w:t>
        </w:r>
        <w:r w:rsidRPr="008E021C">
          <w:rPr>
            <w:rStyle w:val="Hyperlink"/>
            <w:sz w:val="24"/>
            <w:szCs w:val="24"/>
            <w:lang w:val="en-US"/>
          </w:rPr>
          <w:t>gov</w:t>
        </w:r>
        <w:r w:rsidRPr="008E021C">
          <w:rPr>
            <w:rStyle w:val="Hyperlink"/>
            <w:sz w:val="24"/>
            <w:szCs w:val="24"/>
          </w:rPr>
          <w:t>70.</w:t>
        </w:r>
        <w:r w:rsidRPr="008E021C">
          <w:rPr>
            <w:rStyle w:val="Hyperlink"/>
            <w:sz w:val="24"/>
            <w:szCs w:val="24"/>
            <w:lang w:val="en-US"/>
          </w:rPr>
          <w:t>ru</w:t>
        </w:r>
      </w:hyperlink>
      <w:r w:rsidRPr="008E021C">
        <w:rPr>
          <w:sz w:val="24"/>
          <w:szCs w:val="24"/>
        </w:rPr>
        <w:t>, ИНН 7008005010, КПП 700801001, ОГРН 1027003152813</w:t>
      </w:r>
    </w:p>
    <w:p w:rsidR="00002A4A" w:rsidRPr="008247E4" w:rsidRDefault="00002A4A" w:rsidP="00DC62E0">
      <w:pPr>
        <w:shd w:val="clear" w:color="auto" w:fill="FFFFFF"/>
        <w:rPr>
          <w:b/>
          <w:bCs/>
          <w:color w:val="000000"/>
          <w:sz w:val="24"/>
          <w:szCs w:val="24"/>
        </w:rPr>
      </w:pPr>
    </w:p>
    <w:p w:rsidR="00002A4A" w:rsidRPr="008247E4" w:rsidRDefault="00002A4A" w:rsidP="00DC62E0">
      <w:pPr>
        <w:jc w:val="center"/>
        <w:rPr>
          <w:sz w:val="24"/>
          <w:szCs w:val="24"/>
        </w:rPr>
      </w:pPr>
      <w:r>
        <w:rPr>
          <w:sz w:val="24"/>
          <w:szCs w:val="24"/>
        </w:rPr>
        <w:t xml:space="preserve">                                          </w:t>
      </w:r>
      <w:r w:rsidRPr="008247E4">
        <w:rPr>
          <w:sz w:val="24"/>
          <w:szCs w:val="24"/>
        </w:rPr>
        <w:t>Утверждаю</w:t>
      </w:r>
    </w:p>
    <w:p w:rsidR="00002A4A" w:rsidRPr="008247E4" w:rsidRDefault="00002A4A" w:rsidP="00DC62E0">
      <w:pPr>
        <w:jc w:val="center"/>
        <w:rPr>
          <w:sz w:val="24"/>
          <w:szCs w:val="24"/>
        </w:rPr>
      </w:pPr>
      <w:r>
        <w:rPr>
          <w:sz w:val="24"/>
          <w:szCs w:val="24"/>
        </w:rPr>
        <w:t xml:space="preserve">                                                    </w:t>
      </w:r>
      <w:r w:rsidRPr="008247E4">
        <w:rPr>
          <w:sz w:val="24"/>
          <w:szCs w:val="24"/>
        </w:rPr>
        <w:t>И.о.директора</w:t>
      </w:r>
    </w:p>
    <w:p w:rsidR="00002A4A" w:rsidRDefault="00002A4A" w:rsidP="00DC62E0">
      <w:pPr>
        <w:rPr>
          <w:sz w:val="24"/>
          <w:szCs w:val="24"/>
        </w:rPr>
      </w:pPr>
      <w:r>
        <w:rPr>
          <w:sz w:val="24"/>
          <w:szCs w:val="24"/>
        </w:rPr>
        <w:t xml:space="preserve">                                                                                                                     _________________</w:t>
      </w:r>
    </w:p>
    <w:p w:rsidR="00002A4A" w:rsidRPr="008247E4" w:rsidRDefault="00002A4A" w:rsidP="00DC62E0">
      <w:pPr>
        <w:jc w:val="center"/>
        <w:rPr>
          <w:sz w:val="24"/>
          <w:szCs w:val="24"/>
        </w:rPr>
      </w:pPr>
      <w:r>
        <w:rPr>
          <w:sz w:val="24"/>
          <w:szCs w:val="24"/>
        </w:rPr>
        <w:t xml:space="preserve">                                                                                                     А.В. Швенк</w:t>
      </w: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jc w:val="right"/>
      </w:pPr>
    </w:p>
    <w:p w:rsidR="00002A4A" w:rsidRDefault="00002A4A" w:rsidP="00DC62E0">
      <w:pPr>
        <w:pStyle w:val="Heading1"/>
        <w:spacing w:before="22" w:line="242" w:lineRule="auto"/>
        <w:ind w:left="3670" w:hanging="3528"/>
        <w:jc w:val="center"/>
        <w:rPr>
          <w:spacing w:val="-11"/>
        </w:rPr>
      </w:pPr>
      <w:r>
        <w:t>КАЛЕНДАРНЫЙПЛАН</w:t>
      </w:r>
    </w:p>
    <w:p w:rsidR="00002A4A" w:rsidRPr="008247E4" w:rsidRDefault="00002A4A" w:rsidP="00DC62E0">
      <w:pPr>
        <w:pStyle w:val="Heading1"/>
        <w:spacing w:before="22" w:line="242" w:lineRule="auto"/>
        <w:ind w:left="3670" w:hanging="3528"/>
        <w:jc w:val="center"/>
        <w:rPr>
          <w:sz w:val="32"/>
          <w:szCs w:val="32"/>
        </w:rPr>
      </w:pPr>
      <w:r>
        <w:t>ВОСПИТАТЕЛЬНОЙРАБОТЫ ДЕТСКОГО ЛАГЕРЯ</w:t>
      </w:r>
    </w:p>
    <w:p w:rsidR="00002A4A" w:rsidRPr="008247E4" w:rsidRDefault="00002A4A" w:rsidP="00DC62E0">
      <w:pPr>
        <w:jc w:val="center"/>
        <w:rPr>
          <w:b/>
          <w:sz w:val="32"/>
          <w:szCs w:val="32"/>
        </w:rPr>
      </w:pPr>
      <w:r w:rsidRPr="008247E4">
        <w:rPr>
          <w:b/>
          <w:sz w:val="32"/>
          <w:szCs w:val="32"/>
        </w:rPr>
        <w:t>«Смены первых: Двигайся вместе с нами»</w:t>
      </w:r>
    </w:p>
    <w:p w:rsidR="00002A4A" w:rsidRPr="00E7307F" w:rsidRDefault="00002A4A" w:rsidP="00DC62E0">
      <w:pPr>
        <w:jc w:val="center"/>
      </w:pPr>
    </w:p>
    <w:p w:rsidR="00002A4A" w:rsidRDefault="00002A4A" w:rsidP="00DC62E0"/>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Heading1"/>
        <w:spacing w:before="22" w:line="242" w:lineRule="auto"/>
        <w:ind w:left="3670" w:hanging="1578"/>
        <w:jc w:val="left"/>
      </w:pPr>
    </w:p>
    <w:p w:rsidR="00002A4A" w:rsidRDefault="00002A4A">
      <w:pPr>
        <w:pStyle w:val="BodyText"/>
        <w:spacing w:before="312"/>
        <w:ind w:right="284"/>
      </w:pPr>
      <w: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002A4A" w:rsidRDefault="00002A4A">
      <w:pPr>
        <w:pStyle w:val="BodyText"/>
        <w:ind w:right="286"/>
      </w:pPr>
      <w: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002A4A" w:rsidRDefault="00002A4A">
      <w:pPr>
        <w:pStyle w:val="BodyText"/>
        <w:ind w:right="284"/>
      </w:pPr>
      <w:r>
        <w:t>Календарный план воспитательной работы является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w:t>
      </w:r>
    </w:p>
    <w:p w:rsidR="00002A4A" w:rsidRDefault="00002A4A">
      <w:pPr>
        <w:pStyle w:val="BodyText"/>
        <w:spacing w:before="1"/>
        <w:ind w:right="285"/>
      </w:pPr>
      <w:r>
        <w:t xml:space="preserve">Детский лагерь вправе наряду с календарным планом воспитательной работы проводить иные мероприятия по ключевым направлениям </w:t>
      </w:r>
      <w:r>
        <w:rPr>
          <w:spacing w:val="-2"/>
        </w:rPr>
        <w:t>воспитания.</w:t>
      </w:r>
    </w:p>
    <w:p w:rsidR="00002A4A" w:rsidRDefault="00002A4A">
      <w:pPr>
        <w:pStyle w:val="BodyText"/>
        <w:spacing w:before="3"/>
        <w:ind w:left="0" w:firstLine="0"/>
        <w:jc w:val="left"/>
      </w:pPr>
    </w:p>
    <w:p w:rsidR="00002A4A" w:rsidRDefault="00002A4A">
      <w:pPr>
        <w:pStyle w:val="Heading1"/>
        <w:spacing w:line="242" w:lineRule="auto"/>
        <w:ind w:right="2765"/>
        <w:jc w:val="left"/>
      </w:pPr>
      <w:r>
        <w:t xml:space="preserve">Организационный период смены </w:t>
      </w:r>
    </w:p>
    <w:p w:rsidR="00002A4A" w:rsidRDefault="00002A4A">
      <w:pPr>
        <w:pStyle w:val="BodyText"/>
        <w:spacing w:before="312"/>
        <w:ind w:right="280"/>
      </w:pPr>
      <w:r>
        <w:t>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rsidR="00002A4A" w:rsidRDefault="00002A4A">
      <w:pPr>
        <w:pStyle w:val="BodyText"/>
        <w:ind w:right="287"/>
      </w:pPr>
      <w:r>
        <w:t>Хозяйственный сбор детского лагеря. Формирование правил безопасного поведения. Демонстрация ценности труда. Общий сбор детского лагеря.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rsidR="00002A4A" w:rsidRDefault="00002A4A">
      <w:pPr>
        <w:pStyle w:val="BodyText"/>
        <w:spacing w:before="1"/>
        <w:ind w:right="288"/>
      </w:pPr>
      <w:r>
        <w:t>Содержание блоков выстраивается исходя из особенностей деятельности в условиях той или иной формы детского лагеря.</w:t>
      </w:r>
    </w:p>
    <w:p w:rsidR="00002A4A" w:rsidRDefault="00002A4A">
      <w:pPr>
        <w:pStyle w:val="BodyText"/>
        <w:spacing w:before="1"/>
        <w:ind w:right="280"/>
      </w:pPr>
      <w: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героев/персонажей).Итог: понимание детьми-участниками смены </w:t>
      </w:r>
      <w:r>
        <w:rPr>
          <w:spacing w:val="-2"/>
        </w:rPr>
        <w:t>плана</w:t>
      </w:r>
    </w:p>
    <w:p w:rsidR="00002A4A" w:rsidRDefault="00002A4A">
      <w:pPr>
        <w:pStyle w:val="BodyText"/>
        <w:spacing w:before="67" w:line="242" w:lineRule="auto"/>
        <w:ind w:firstLine="0"/>
        <w:jc w:val="left"/>
      </w:pPr>
      <w:r>
        <w:t>смены, своих возможностей и перспектив в рамках смены. Интерактивный формат, отличающийся от классно-урочной системы.</w:t>
      </w:r>
    </w:p>
    <w:p w:rsidR="00002A4A" w:rsidRDefault="00002A4A">
      <w:pPr>
        <w:pStyle w:val="BodyText"/>
        <w:ind w:left="0" w:firstLine="0"/>
        <w:jc w:val="left"/>
      </w:pPr>
    </w:p>
    <w:p w:rsidR="00002A4A" w:rsidRDefault="00002A4A">
      <w:pPr>
        <w:pStyle w:val="Heading1"/>
        <w:spacing w:line="319" w:lineRule="exact"/>
      </w:pPr>
      <w:r>
        <w:t>Отрядный уровень</w:t>
      </w:r>
    </w:p>
    <w:p w:rsidR="00002A4A" w:rsidRDefault="00002A4A">
      <w:pPr>
        <w:pStyle w:val="BodyText"/>
        <w:ind w:right="277"/>
      </w:pPr>
      <w:r>
        <w:t>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школьного возраста - варианты комиксов(инструкций). Ведение журнала инструктажей, включение необходимых инструкций исходя из специфики формы организации отдыха детей и их оздоровления.</w:t>
      </w:r>
    </w:p>
    <w:p w:rsidR="00002A4A" w:rsidRDefault="00002A4A">
      <w:pPr>
        <w:pStyle w:val="BodyText"/>
        <w:ind w:right="285"/>
      </w:pPr>
      <w:r>
        <w:t>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002A4A" w:rsidRDefault="00002A4A">
      <w:pPr>
        <w:pStyle w:val="BodyText"/>
        <w:ind w:right="281"/>
      </w:pPr>
      <w: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002A4A" w:rsidRDefault="00002A4A">
      <w:pPr>
        <w:pStyle w:val="BodyText"/>
        <w:ind w:right="277"/>
      </w:pPr>
      <w:r>
        <w:t>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rsidR="00002A4A" w:rsidRDefault="00002A4A">
      <w:pPr>
        <w:pStyle w:val="BodyText"/>
        <w:ind w:right="283"/>
      </w:pPr>
      <w:r>
        <w:t>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Традиции и правила отрядного огонька.</w:t>
      </w:r>
    </w:p>
    <w:p w:rsidR="00002A4A" w:rsidRDefault="00002A4A">
      <w:pPr>
        <w:pStyle w:val="BodyText"/>
        <w:spacing w:before="3"/>
        <w:ind w:left="0" w:firstLine="0"/>
        <w:jc w:val="left"/>
      </w:pPr>
    </w:p>
    <w:p w:rsidR="00002A4A" w:rsidRDefault="00002A4A">
      <w:pPr>
        <w:pStyle w:val="Heading1"/>
        <w:spacing w:before="1" w:line="322" w:lineRule="exact"/>
      </w:pPr>
      <w:r>
        <w:t xml:space="preserve">Основной период </w:t>
      </w:r>
      <w:r>
        <w:rPr>
          <w:spacing w:val="-2"/>
        </w:rPr>
        <w:t>смены</w:t>
      </w:r>
    </w:p>
    <w:p w:rsidR="00002A4A" w:rsidRDefault="00002A4A">
      <w:pPr>
        <w:pStyle w:val="BodyText"/>
        <w:spacing w:before="316"/>
        <w:ind w:right="279"/>
      </w:pPr>
      <w:r>
        <w:t>Еженедельный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w:t>
      </w:r>
    </w:p>
    <w:p w:rsidR="00002A4A" w:rsidRDefault="00002A4A">
      <w:pPr>
        <w:pStyle w:val="BodyText"/>
        <w:spacing w:before="1"/>
        <w:ind w:right="274"/>
      </w:pPr>
      <w:r>
        <w:t>Утренняя гигиеническая гимнастика. Ценность здоровья, развития. Демонстрация позитивного личного примера со стороны вожатско- педагогического коллектива.</w:t>
      </w:r>
    </w:p>
    <w:p w:rsidR="00002A4A" w:rsidRDefault="00002A4A">
      <w:pPr>
        <w:pStyle w:val="BodyText"/>
        <w:spacing w:before="1"/>
        <w:ind w:right="280"/>
      </w:pPr>
      <w:r>
        <w:t>Тренировочная пожарная эвакуация. Обеспечение безопасного пребывания на территории детского лагеря.</w:t>
      </w:r>
    </w:p>
    <w:p w:rsidR="00002A4A" w:rsidRDefault="00002A4A">
      <w:pPr>
        <w:pStyle w:val="BodyText"/>
        <w:ind w:right="287"/>
      </w:pPr>
      <w:r>
        <w:t>Тематические дни и мероприятия в соответствии с государственными и профессиональными праздниками, а также памятными днями.</w:t>
      </w:r>
    </w:p>
    <w:p w:rsidR="00002A4A" w:rsidRDefault="00002A4A">
      <w:pPr>
        <w:pStyle w:val="BodyText"/>
        <w:spacing w:before="67"/>
        <w:ind w:right="283"/>
      </w:pPr>
      <w:r>
        <w:t>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rsidR="00002A4A" w:rsidRDefault="00002A4A">
      <w:pPr>
        <w:pStyle w:val="BodyText"/>
        <w:spacing w:before="2"/>
        <w:ind w:right="274"/>
      </w:pPr>
      <w:r>
        <w:t>Тематические дни: День Памяти. Ценность жизни, человека, мира. Линейка или церемония старта дня. Военно-спортивные игры (в том числе "Зарничка").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 государственной инициативы. Завершение дня на позитивномэмоциональном фоне.</w:t>
      </w:r>
    </w:p>
    <w:p w:rsidR="00002A4A" w:rsidRDefault="00002A4A">
      <w:pPr>
        <w:pStyle w:val="BodyText"/>
        <w:ind w:right="278"/>
      </w:pPr>
      <w: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002A4A" w:rsidRDefault="00002A4A">
      <w:pPr>
        <w:pStyle w:val="BodyText"/>
        <w:ind w:right="287"/>
      </w:pPr>
      <w:r>
        <w:t>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002A4A" w:rsidRDefault="00002A4A">
      <w:pPr>
        <w:pStyle w:val="BodyText"/>
        <w:ind w:right="286"/>
      </w:pPr>
      <w: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002A4A" w:rsidRDefault="00002A4A">
      <w:pPr>
        <w:pStyle w:val="BodyText"/>
        <w:spacing w:before="1"/>
        <w:ind w:right="279"/>
      </w:pPr>
      <w:r>
        <w:t>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002A4A" w:rsidRDefault="00002A4A">
      <w:pPr>
        <w:pStyle w:val="BodyText"/>
        <w:ind w:right="278"/>
      </w:pPr>
      <w:r>
        <w:t>Тематические дни: День Профессий. Ценность развития, Родины. Тематический старт дня. Творческие встречи и мастер-классы отсотрудников детского лагеря. Профессиональные пробы. Ярмаркапрофессий.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rsidR="00002A4A" w:rsidRDefault="00002A4A">
      <w:pPr>
        <w:pStyle w:val="BodyText"/>
        <w:spacing w:before="67"/>
        <w:ind w:right="277"/>
      </w:pPr>
      <w:r>
        <w:t>Тематические дни: День Общероссийского общественно- 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002A4A" w:rsidRDefault="00002A4A">
      <w:pPr>
        <w:pStyle w:val="BodyText"/>
        <w:spacing w:before="1"/>
        <w:ind w:right="278"/>
      </w:pPr>
      <w:r>
        <w:t>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002A4A" w:rsidRDefault="00002A4A">
      <w:pPr>
        <w:pStyle w:val="BodyText"/>
        <w:tabs>
          <w:tab w:val="left" w:pos="2318"/>
          <w:tab w:val="left" w:pos="3122"/>
          <w:tab w:val="left" w:pos="4592"/>
          <w:tab w:val="left" w:pos="4622"/>
          <w:tab w:val="left" w:pos="5060"/>
          <w:tab w:val="left" w:pos="5468"/>
          <w:tab w:val="left" w:pos="6337"/>
          <w:tab w:val="left" w:pos="7083"/>
          <w:tab w:val="left" w:pos="7233"/>
          <w:tab w:val="left" w:pos="8186"/>
          <w:tab w:val="left" w:pos="8544"/>
          <w:tab w:val="left" w:pos="8858"/>
        </w:tabs>
        <w:spacing w:before="2"/>
        <w:ind w:right="277"/>
        <w:jc w:val="right"/>
      </w:pPr>
      <w:r>
        <w:t>Занятиясекций,студийи</w:t>
      </w:r>
      <w:r>
        <w:tab/>
        <w:t xml:space="preserve">кружков.КультураиисторияРоссии. Научныедостиженияиоткрытия.Спортивнаягордостьстраны.Непрерывная </w:t>
      </w:r>
      <w:r>
        <w:rPr>
          <w:spacing w:val="-2"/>
        </w:rPr>
        <w:t>система</w:t>
      </w:r>
      <w:r>
        <w:tab/>
      </w:r>
      <w:r>
        <w:rPr>
          <w:spacing w:val="-2"/>
        </w:rPr>
        <w:t>дополнительного</w:t>
      </w:r>
      <w:r>
        <w:tab/>
      </w:r>
      <w:r>
        <w:tab/>
      </w:r>
      <w:r>
        <w:rPr>
          <w:spacing w:val="-2"/>
        </w:rPr>
        <w:t>образования</w:t>
      </w:r>
      <w:r>
        <w:tab/>
      </w:r>
      <w:r>
        <w:rPr>
          <w:spacing w:val="-2"/>
        </w:rPr>
        <w:t>детей</w:t>
      </w:r>
      <w:r>
        <w:tab/>
      </w:r>
      <w:r>
        <w:tab/>
      </w:r>
      <w:r>
        <w:rPr>
          <w:spacing w:val="-2"/>
        </w:rPr>
        <w:t>(связь</w:t>
      </w:r>
      <w:r>
        <w:tab/>
      </w:r>
      <w:r>
        <w:rPr>
          <w:spacing w:val="-10"/>
        </w:rPr>
        <w:t>с</w:t>
      </w:r>
      <w:r>
        <w:tab/>
      </w:r>
      <w:r>
        <w:rPr>
          <w:spacing w:val="-2"/>
        </w:rPr>
        <w:t xml:space="preserve">объединениями, </w:t>
      </w:r>
      <w:r>
        <w:t xml:space="preserve">которыедетипосещаютвдополнениикучебномупроцессув учебноевремя). </w:t>
      </w:r>
      <w:r>
        <w:rPr>
          <w:spacing w:val="-2"/>
        </w:rPr>
        <w:t>Тематические</w:t>
      </w:r>
      <w:r>
        <w:tab/>
      </w:r>
      <w:r>
        <w:rPr>
          <w:spacing w:val="-2"/>
        </w:rPr>
        <w:t>конкурсы</w:t>
      </w:r>
      <w:r>
        <w:tab/>
      </w:r>
      <w:r>
        <w:rPr>
          <w:spacing w:val="-10"/>
        </w:rPr>
        <w:t>и</w:t>
      </w:r>
      <w:r>
        <w:tab/>
      </w:r>
      <w:r>
        <w:rPr>
          <w:spacing w:val="-2"/>
        </w:rPr>
        <w:t>соревнования.</w:t>
      </w:r>
      <w:r>
        <w:tab/>
      </w:r>
      <w:r>
        <w:rPr>
          <w:spacing w:val="-2"/>
        </w:rPr>
        <w:t>Расширение</w:t>
      </w:r>
      <w:r>
        <w:tab/>
      </w:r>
      <w:r>
        <w:tab/>
      </w:r>
      <w:r>
        <w:rPr>
          <w:spacing w:val="-2"/>
        </w:rPr>
        <w:t xml:space="preserve">спектра </w:t>
      </w:r>
      <w:r>
        <w:t>возможностейдляразвитияспособностейдетей,демонстрацииталантови проявления инициативы (при реализации конкурсов и соревнований детско- вожатскойтворческойгруппой).Применениепринципов</w:t>
      </w:r>
      <w:r>
        <w:rPr>
          <w:spacing w:val="-2"/>
        </w:rPr>
        <w:t>справедливости,</w:t>
      </w:r>
    </w:p>
    <w:p w:rsidR="00002A4A" w:rsidRDefault="00002A4A">
      <w:pPr>
        <w:pStyle w:val="BodyText"/>
        <w:spacing w:line="321" w:lineRule="exact"/>
        <w:ind w:firstLine="0"/>
        <w:jc w:val="left"/>
      </w:pPr>
      <w:r>
        <w:t>открытостии</w:t>
      </w:r>
      <w:r>
        <w:rPr>
          <w:spacing w:val="-2"/>
        </w:rPr>
        <w:t>непредвзятости.</w:t>
      </w:r>
    </w:p>
    <w:p w:rsidR="00002A4A" w:rsidRDefault="00002A4A">
      <w:pPr>
        <w:pStyle w:val="BodyText"/>
        <w:spacing w:before="4"/>
        <w:ind w:left="0" w:firstLine="0"/>
        <w:jc w:val="left"/>
      </w:pPr>
    </w:p>
    <w:p w:rsidR="00002A4A" w:rsidRDefault="00002A4A">
      <w:pPr>
        <w:pStyle w:val="Heading1"/>
        <w:spacing w:line="320" w:lineRule="exact"/>
      </w:pPr>
      <w:r>
        <w:t>Отрядныйуровень(инвариантные</w:t>
      </w:r>
      <w:r>
        <w:rPr>
          <w:spacing w:val="-2"/>
        </w:rPr>
        <w:t>формы)</w:t>
      </w:r>
    </w:p>
    <w:p w:rsidR="00002A4A" w:rsidRDefault="00002A4A">
      <w:pPr>
        <w:pStyle w:val="BodyText"/>
        <w:ind w:right="279"/>
      </w:pPr>
    </w:p>
    <w:p w:rsidR="00002A4A" w:rsidRDefault="00002A4A">
      <w:pPr>
        <w:pStyle w:val="BodyText"/>
        <w:ind w:right="279"/>
      </w:pPr>
      <w: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составитьцелии план по их исполнению. Распределение поручений. Определение цели отряда на день. Исполнение песни отряда.</w:t>
      </w:r>
    </w:p>
    <w:p w:rsidR="00002A4A" w:rsidRDefault="00002A4A">
      <w:pPr>
        <w:pStyle w:val="BodyText"/>
        <w:ind w:right="284"/>
      </w:pPr>
      <w:r>
        <w:t>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002A4A" w:rsidRDefault="00002A4A">
      <w:pPr>
        <w:pStyle w:val="BodyText"/>
        <w:ind w:right="282"/>
      </w:pPr>
      <w:r>
        <w:t xml:space="preserve">Огонек середины смены. 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Возможен формат интерактивного театра или эссе или рассказов друг о друге с целью демонстрации сильных сторон и талантов друг друга, </w:t>
      </w:r>
      <w:r>
        <w:rPr>
          <w:spacing w:val="-2"/>
        </w:rPr>
        <w:t>благодарности.</w:t>
      </w:r>
    </w:p>
    <w:p w:rsidR="00002A4A" w:rsidRDefault="00002A4A">
      <w:pPr>
        <w:pStyle w:val="BodyText"/>
        <w:spacing w:before="67"/>
        <w:ind w:right="283"/>
      </w:pPr>
      <w: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002A4A" w:rsidRDefault="00002A4A">
      <w:pPr>
        <w:pStyle w:val="Heading1"/>
        <w:spacing w:before="10" w:line="640" w:lineRule="atLeast"/>
        <w:ind w:right="2774" w:firstLine="2753"/>
      </w:pPr>
      <w:r>
        <w:t xml:space="preserve">Итоговый период смены </w:t>
      </w:r>
    </w:p>
    <w:p w:rsidR="00002A4A" w:rsidRDefault="00002A4A">
      <w:pPr>
        <w:pStyle w:val="BodyText"/>
        <w:spacing w:before="1"/>
        <w:ind w:right="282"/>
      </w:pPr>
      <w: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w:t>
      </w:r>
      <w:r>
        <w:rPr>
          <w:spacing w:val="-2"/>
        </w:rPr>
        <w:t>сопровождение.</w:t>
      </w:r>
    </w:p>
    <w:p w:rsidR="00002A4A" w:rsidRDefault="00002A4A">
      <w:pPr>
        <w:pStyle w:val="BodyText"/>
        <w:ind w:right="283"/>
      </w:pPr>
      <w:r>
        <w:t>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rsidR="00002A4A" w:rsidRDefault="00002A4A">
      <w:pPr>
        <w:pStyle w:val="Heading1"/>
        <w:spacing w:before="3" w:line="321" w:lineRule="exact"/>
      </w:pPr>
      <w:r>
        <w:t>Отрядныйуровень(инвариантные</w:t>
      </w:r>
      <w:r>
        <w:rPr>
          <w:spacing w:val="-2"/>
        </w:rPr>
        <w:t>формы)</w:t>
      </w:r>
    </w:p>
    <w:p w:rsidR="00002A4A" w:rsidRDefault="00002A4A">
      <w:pPr>
        <w:pStyle w:val="BodyText"/>
        <w:ind w:right="277"/>
      </w:pPr>
    </w:p>
    <w:p w:rsidR="00002A4A" w:rsidRDefault="00002A4A">
      <w:pPr>
        <w:pStyle w:val="BodyText"/>
        <w:ind w:right="277"/>
      </w:pPr>
      <w: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002A4A" w:rsidRDefault="00002A4A">
      <w:pPr>
        <w:pStyle w:val="BodyText"/>
        <w:ind w:right="283"/>
      </w:pPr>
      <w:r>
        <w:t>Прощальный огонек. Определение каждым ребенком ценного опыта, полученного в смене. Благодарность команде. Определение перспектив дальнейшегоразвития.Возможенформатэмоциональнойтворческойвстречи в новом для участников смены месте.</w:t>
      </w:r>
    </w:p>
    <w:p w:rsidR="00002A4A" w:rsidRDefault="00002A4A">
      <w:pPr>
        <w:pStyle w:val="BodyText"/>
        <w:spacing w:before="96"/>
        <w:ind w:left="0" w:firstLine="0"/>
        <w:jc w:val="left"/>
        <w:rPr>
          <w:sz w:val="20"/>
        </w:rPr>
      </w:pPr>
    </w:p>
    <w:p w:rsidR="00002A4A" w:rsidRDefault="00002A4A">
      <w:pPr>
        <w:pStyle w:val="BodyText"/>
        <w:spacing w:before="96"/>
        <w:ind w:left="0" w:firstLine="0"/>
        <w:jc w:val="left"/>
        <w:rPr>
          <w:sz w:val="20"/>
        </w:rPr>
      </w:pPr>
    </w:p>
    <w:p w:rsidR="00002A4A" w:rsidRDefault="00002A4A" w:rsidP="003677EA">
      <w:pPr>
        <w:pStyle w:val="BodyText"/>
        <w:spacing w:before="96"/>
        <w:ind w:left="0" w:firstLine="0"/>
        <w:jc w:val="left"/>
        <w:rPr>
          <w:sz w:val="20"/>
        </w:rPr>
      </w:pPr>
    </w:p>
    <w:tbl>
      <w:tblPr>
        <w:tblW w:w="8930" w:type="dxa"/>
        <w:tblInd w:w="817" w:type="dxa"/>
        <w:tblCellMar>
          <w:top w:w="61" w:type="dxa"/>
          <w:right w:w="35" w:type="dxa"/>
        </w:tblCellMar>
        <w:tblLook w:val="00A0"/>
      </w:tblPr>
      <w:tblGrid>
        <w:gridCol w:w="4536"/>
        <w:gridCol w:w="4394"/>
      </w:tblGrid>
      <w:tr w:rsidR="00002A4A" w:rsidTr="003677EA">
        <w:trPr>
          <w:trHeight w:val="2704"/>
        </w:trPr>
        <w:tc>
          <w:tcPr>
            <w:tcW w:w="4536" w:type="dxa"/>
            <w:tcBorders>
              <w:top w:val="single" w:sz="2" w:space="0" w:color="000000"/>
              <w:left w:val="single" w:sz="2" w:space="0" w:color="000000"/>
              <w:bottom w:val="single" w:sz="2" w:space="0" w:color="000000"/>
              <w:right w:val="single" w:sz="2" w:space="0" w:color="000000"/>
            </w:tcBorders>
          </w:tcPr>
          <w:p w:rsidR="00002A4A" w:rsidRPr="00B74D6A" w:rsidRDefault="00002A4A" w:rsidP="00C506C9">
            <w:pPr>
              <w:spacing w:after="31" w:line="259" w:lineRule="auto"/>
              <w:rPr>
                <w:sz w:val="24"/>
                <w:szCs w:val="24"/>
              </w:rPr>
            </w:pPr>
            <w:r>
              <w:rPr>
                <w:b/>
                <w:sz w:val="24"/>
                <w:szCs w:val="24"/>
                <w:u w:val="single" w:color="000000"/>
              </w:rPr>
              <w:t>1 день</w:t>
            </w:r>
          </w:p>
          <w:p w:rsidR="00002A4A" w:rsidRPr="00B74D6A" w:rsidRDefault="00002A4A" w:rsidP="00C506C9">
            <w:pPr>
              <w:spacing w:after="17" w:line="259" w:lineRule="auto"/>
              <w:rPr>
                <w:sz w:val="24"/>
                <w:szCs w:val="24"/>
              </w:rPr>
            </w:pPr>
            <w:r w:rsidRPr="00B74D6A">
              <w:rPr>
                <w:b/>
                <w:sz w:val="24"/>
                <w:szCs w:val="24"/>
              </w:rPr>
              <w:t xml:space="preserve">Открытие лагеря </w:t>
            </w:r>
          </w:p>
          <w:p w:rsidR="00002A4A" w:rsidRPr="00B74D6A" w:rsidRDefault="00002A4A" w:rsidP="00C506C9">
            <w:pPr>
              <w:spacing w:after="26" w:line="259" w:lineRule="auto"/>
              <w:rPr>
                <w:sz w:val="24"/>
                <w:szCs w:val="24"/>
              </w:rPr>
            </w:pPr>
            <w:r w:rsidRPr="00B74D6A">
              <w:rPr>
                <w:sz w:val="24"/>
                <w:szCs w:val="24"/>
              </w:rPr>
              <w:t xml:space="preserve"> 1.День Первооткрывателей </w:t>
            </w:r>
          </w:p>
          <w:p w:rsidR="00002A4A" w:rsidRDefault="00002A4A" w:rsidP="00C506C9">
            <w:pPr>
              <w:spacing w:after="4" w:line="277" w:lineRule="auto"/>
              <w:ind w:right="1957"/>
              <w:rPr>
                <w:sz w:val="24"/>
                <w:szCs w:val="24"/>
              </w:rPr>
            </w:pPr>
            <w:r w:rsidRPr="00B74D6A">
              <w:rPr>
                <w:sz w:val="24"/>
                <w:szCs w:val="24"/>
              </w:rPr>
              <w:t xml:space="preserve">«От идеи к делу!» </w:t>
            </w:r>
          </w:p>
          <w:p w:rsidR="00002A4A" w:rsidRPr="00B74D6A" w:rsidRDefault="00002A4A" w:rsidP="00C506C9">
            <w:pPr>
              <w:spacing w:after="4" w:line="277" w:lineRule="auto"/>
              <w:ind w:right="1957"/>
              <w:rPr>
                <w:sz w:val="24"/>
                <w:szCs w:val="24"/>
              </w:rPr>
            </w:pPr>
            <w:r w:rsidRPr="00B74D6A">
              <w:rPr>
                <w:sz w:val="24"/>
                <w:szCs w:val="24"/>
              </w:rPr>
              <w:t xml:space="preserve">2. Музыкальный час. </w:t>
            </w:r>
          </w:p>
          <w:p w:rsidR="00002A4A" w:rsidRPr="00B74D6A" w:rsidRDefault="00002A4A" w:rsidP="00C506C9">
            <w:pPr>
              <w:spacing w:after="27" w:line="259" w:lineRule="auto"/>
              <w:rPr>
                <w:sz w:val="24"/>
                <w:szCs w:val="24"/>
              </w:rPr>
            </w:pPr>
            <w:r w:rsidRPr="00B74D6A">
              <w:rPr>
                <w:sz w:val="24"/>
                <w:szCs w:val="24"/>
              </w:rPr>
              <w:t xml:space="preserve">3. День защиты детей </w:t>
            </w:r>
          </w:p>
          <w:p w:rsidR="00002A4A" w:rsidRPr="00B74D6A" w:rsidRDefault="00002A4A" w:rsidP="00C506C9">
            <w:pPr>
              <w:spacing w:after="26" w:line="259" w:lineRule="auto"/>
              <w:rPr>
                <w:sz w:val="24"/>
                <w:szCs w:val="24"/>
              </w:rPr>
            </w:pPr>
            <w:r w:rsidRPr="00B74D6A">
              <w:rPr>
                <w:sz w:val="24"/>
                <w:szCs w:val="24"/>
              </w:rPr>
              <w:t xml:space="preserve">Коллективно-творческие игры </w:t>
            </w:r>
          </w:p>
          <w:p w:rsidR="00002A4A" w:rsidRPr="00B74D6A" w:rsidRDefault="00002A4A" w:rsidP="00C506C9">
            <w:pPr>
              <w:spacing w:line="259" w:lineRule="auto"/>
              <w:rPr>
                <w:sz w:val="24"/>
                <w:szCs w:val="24"/>
              </w:rPr>
            </w:pPr>
            <w:r w:rsidRPr="00B74D6A">
              <w:rPr>
                <w:sz w:val="24"/>
                <w:szCs w:val="24"/>
              </w:rPr>
              <w:t xml:space="preserve">«Равнение на Первых» </w:t>
            </w:r>
          </w:p>
          <w:p w:rsidR="00002A4A" w:rsidRPr="00B74D6A" w:rsidRDefault="00002A4A" w:rsidP="00C506C9">
            <w:pPr>
              <w:spacing w:line="259" w:lineRule="auto"/>
              <w:rPr>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002A4A" w:rsidRPr="00B74D6A" w:rsidRDefault="00002A4A" w:rsidP="00C506C9">
            <w:pPr>
              <w:spacing w:line="259" w:lineRule="auto"/>
              <w:rPr>
                <w:sz w:val="24"/>
                <w:szCs w:val="24"/>
              </w:rPr>
            </w:pPr>
            <w:r>
              <w:rPr>
                <w:b/>
                <w:sz w:val="24"/>
                <w:szCs w:val="24"/>
                <w:u w:val="single" w:color="000000"/>
              </w:rPr>
              <w:t>2 день</w:t>
            </w:r>
          </w:p>
          <w:p w:rsidR="00002A4A" w:rsidRPr="00B74D6A" w:rsidRDefault="00002A4A" w:rsidP="00C506C9">
            <w:pPr>
              <w:spacing w:after="19" w:line="259" w:lineRule="auto"/>
              <w:rPr>
                <w:sz w:val="24"/>
                <w:szCs w:val="24"/>
              </w:rPr>
            </w:pPr>
          </w:p>
          <w:p w:rsidR="00002A4A" w:rsidRDefault="00002A4A" w:rsidP="00C506C9">
            <w:pPr>
              <w:spacing w:line="277" w:lineRule="auto"/>
              <w:rPr>
                <w:sz w:val="24"/>
                <w:szCs w:val="24"/>
              </w:rPr>
            </w:pPr>
            <w:r w:rsidRPr="00B74D6A">
              <w:rPr>
                <w:sz w:val="24"/>
                <w:szCs w:val="24"/>
              </w:rPr>
              <w:t xml:space="preserve">1.Спорт «Достигай и побеждай» </w:t>
            </w:r>
          </w:p>
          <w:p w:rsidR="00002A4A" w:rsidRPr="00B74D6A" w:rsidRDefault="00002A4A" w:rsidP="00C506C9">
            <w:pPr>
              <w:spacing w:line="277" w:lineRule="auto"/>
              <w:rPr>
                <w:sz w:val="24"/>
                <w:szCs w:val="24"/>
              </w:rPr>
            </w:pPr>
            <w:r>
              <w:rPr>
                <w:sz w:val="24"/>
                <w:szCs w:val="24"/>
              </w:rPr>
              <w:t xml:space="preserve">    ЗОЖ «Будь здоров!»</w:t>
            </w:r>
          </w:p>
          <w:p w:rsidR="00002A4A" w:rsidRPr="00B74D6A" w:rsidRDefault="00002A4A" w:rsidP="00C506C9">
            <w:pPr>
              <w:spacing w:after="31" w:line="259" w:lineRule="auto"/>
              <w:rPr>
                <w:sz w:val="24"/>
                <w:szCs w:val="24"/>
              </w:rPr>
            </w:pPr>
            <w:r>
              <w:rPr>
                <w:sz w:val="24"/>
                <w:szCs w:val="24"/>
              </w:rPr>
              <w:t xml:space="preserve">2. </w:t>
            </w:r>
            <w:r w:rsidRPr="00B74D6A">
              <w:rPr>
                <w:sz w:val="24"/>
                <w:szCs w:val="24"/>
              </w:rPr>
              <w:t xml:space="preserve">Спортивный  час. </w:t>
            </w:r>
          </w:p>
          <w:p w:rsidR="00002A4A" w:rsidRPr="00B74D6A" w:rsidRDefault="00002A4A" w:rsidP="00C506C9">
            <w:pPr>
              <w:spacing w:line="259" w:lineRule="auto"/>
              <w:rPr>
                <w:sz w:val="24"/>
                <w:szCs w:val="24"/>
              </w:rPr>
            </w:pPr>
            <w:r>
              <w:rPr>
                <w:sz w:val="24"/>
                <w:szCs w:val="24"/>
              </w:rPr>
              <w:t xml:space="preserve">3. </w:t>
            </w:r>
            <w:r w:rsidRPr="00B74D6A">
              <w:rPr>
                <w:sz w:val="24"/>
                <w:szCs w:val="24"/>
              </w:rPr>
              <w:t xml:space="preserve">Квест «Пополни ЭкоЗнания» </w:t>
            </w:r>
          </w:p>
        </w:tc>
      </w:tr>
      <w:tr w:rsidR="00002A4A" w:rsidRPr="00E924E6" w:rsidTr="003677EA">
        <w:trPr>
          <w:trHeight w:val="2178"/>
        </w:trPr>
        <w:tc>
          <w:tcPr>
            <w:tcW w:w="4536" w:type="dxa"/>
            <w:tcBorders>
              <w:top w:val="single" w:sz="2" w:space="0" w:color="000000"/>
              <w:left w:val="single" w:sz="2" w:space="0" w:color="000000"/>
              <w:bottom w:val="single" w:sz="2" w:space="0" w:color="000000"/>
              <w:right w:val="single" w:sz="2" w:space="0" w:color="000000"/>
            </w:tcBorders>
          </w:tcPr>
          <w:p w:rsidR="00002A4A" w:rsidRPr="00B74D6A" w:rsidRDefault="00002A4A" w:rsidP="00C506C9">
            <w:pPr>
              <w:spacing w:line="259" w:lineRule="auto"/>
              <w:rPr>
                <w:sz w:val="24"/>
                <w:szCs w:val="24"/>
              </w:rPr>
            </w:pPr>
            <w:r>
              <w:rPr>
                <w:b/>
                <w:sz w:val="24"/>
                <w:szCs w:val="24"/>
                <w:u w:val="single" w:color="000000"/>
              </w:rPr>
              <w:t>3 день</w:t>
            </w:r>
          </w:p>
          <w:p w:rsidR="00002A4A" w:rsidRPr="004E75EE" w:rsidRDefault="00002A4A" w:rsidP="00C506C9">
            <w:pPr>
              <w:spacing w:after="30" w:line="259" w:lineRule="auto"/>
              <w:ind w:left="57"/>
              <w:rPr>
                <w:sz w:val="24"/>
                <w:szCs w:val="24"/>
              </w:rPr>
            </w:pPr>
            <w:r>
              <w:rPr>
                <w:sz w:val="24"/>
                <w:szCs w:val="24"/>
              </w:rPr>
              <w:t>1.</w:t>
            </w:r>
            <w:r w:rsidRPr="004E75EE">
              <w:rPr>
                <w:sz w:val="24"/>
                <w:szCs w:val="24"/>
              </w:rPr>
              <w:t xml:space="preserve">Волонтёрство и добровольчество </w:t>
            </w:r>
          </w:p>
          <w:p w:rsidR="00002A4A" w:rsidRPr="00B74D6A" w:rsidRDefault="00002A4A" w:rsidP="00C506C9">
            <w:pPr>
              <w:spacing w:after="26" w:line="259" w:lineRule="auto"/>
              <w:rPr>
                <w:sz w:val="24"/>
                <w:szCs w:val="24"/>
              </w:rPr>
            </w:pPr>
            <w:r w:rsidRPr="00B74D6A">
              <w:rPr>
                <w:sz w:val="24"/>
                <w:szCs w:val="24"/>
              </w:rPr>
              <w:t xml:space="preserve">«Благо твори» </w:t>
            </w:r>
          </w:p>
          <w:p w:rsidR="00002A4A" w:rsidRPr="00B74D6A" w:rsidRDefault="00002A4A" w:rsidP="00C506C9">
            <w:pPr>
              <w:spacing w:line="259" w:lineRule="auto"/>
              <w:rPr>
                <w:sz w:val="24"/>
                <w:szCs w:val="24"/>
              </w:rPr>
            </w:pPr>
            <w:r>
              <w:rPr>
                <w:sz w:val="24"/>
                <w:szCs w:val="24"/>
              </w:rPr>
              <w:t>2.</w:t>
            </w:r>
            <w:r w:rsidRPr="00B74D6A">
              <w:rPr>
                <w:sz w:val="24"/>
                <w:szCs w:val="24"/>
              </w:rPr>
              <w:t xml:space="preserve">Музыкальный час. </w:t>
            </w:r>
          </w:p>
          <w:p w:rsidR="00002A4A" w:rsidRPr="00B74D6A" w:rsidRDefault="00002A4A" w:rsidP="00C506C9">
            <w:pPr>
              <w:spacing w:line="275" w:lineRule="auto"/>
              <w:rPr>
                <w:sz w:val="24"/>
                <w:szCs w:val="24"/>
              </w:rPr>
            </w:pPr>
            <w:r>
              <w:rPr>
                <w:sz w:val="24"/>
                <w:szCs w:val="24"/>
              </w:rPr>
              <w:t>3.</w:t>
            </w:r>
            <w:r w:rsidRPr="00B74D6A">
              <w:rPr>
                <w:sz w:val="24"/>
                <w:szCs w:val="24"/>
              </w:rPr>
              <w:t xml:space="preserve">Конкурс кричалок «Энергия звука» </w:t>
            </w:r>
          </w:p>
          <w:p w:rsidR="00002A4A" w:rsidRPr="00B74D6A" w:rsidRDefault="00002A4A" w:rsidP="00C506C9">
            <w:pPr>
              <w:spacing w:line="259" w:lineRule="auto"/>
              <w:rPr>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002A4A" w:rsidRPr="002E7155" w:rsidRDefault="00002A4A" w:rsidP="00C506C9">
            <w:pPr>
              <w:spacing w:after="19" w:line="259" w:lineRule="auto"/>
              <w:rPr>
                <w:sz w:val="24"/>
                <w:szCs w:val="24"/>
              </w:rPr>
            </w:pPr>
            <w:r w:rsidRPr="002E7155">
              <w:rPr>
                <w:b/>
                <w:sz w:val="24"/>
                <w:szCs w:val="24"/>
                <w:u w:val="single" w:color="000000"/>
              </w:rPr>
              <w:t>4 день</w:t>
            </w:r>
          </w:p>
          <w:p w:rsidR="00002A4A" w:rsidRPr="002E7155" w:rsidRDefault="00002A4A" w:rsidP="00C506C9">
            <w:pPr>
              <w:spacing w:after="23" w:line="259" w:lineRule="auto"/>
              <w:rPr>
                <w:sz w:val="24"/>
                <w:szCs w:val="24"/>
              </w:rPr>
            </w:pPr>
            <w:r w:rsidRPr="002E7155">
              <w:rPr>
                <w:sz w:val="24"/>
                <w:szCs w:val="24"/>
              </w:rPr>
              <w:t xml:space="preserve">1. </w:t>
            </w:r>
            <w:r>
              <w:rPr>
                <w:sz w:val="24"/>
                <w:szCs w:val="24"/>
              </w:rPr>
              <w:t>И</w:t>
            </w:r>
            <w:r w:rsidRPr="002E7155">
              <w:rPr>
                <w:sz w:val="24"/>
                <w:szCs w:val="24"/>
              </w:rPr>
              <w:t>гра на местности «Идем в поход»</w:t>
            </w:r>
          </w:p>
          <w:p w:rsidR="00002A4A" w:rsidRPr="002E7155" w:rsidRDefault="00002A4A" w:rsidP="00C506C9">
            <w:pPr>
              <w:spacing w:after="24" w:line="259" w:lineRule="auto"/>
              <w:ind w:right="90"/>
              <w:rPr>
                <w:sz w:val="24"/>
                <w:szCs w:val="24"/>
              </w:rPr>
            </w:pPr>
            <w:r>
              <w:rPr>
                <w:sz w:val="24"/>
                <w:szCs w:val="24"/>
              </w:rPr>
              <w:t xml:space="preserve">2. </w:t>
            </w:r>
            <w:r w:rsidRPr="002E7155">
              <w:rPr>
                <w:sz w:val="24"/>
                <w:szCs w:val="24"/>
              </w:rPr>
              <w:t xml:space="preserve">Спортивный час </w:t>
            </w:r>
          </w:p>
          <w:p w:rsidR="00002A4A" w:rsidRPr="00B74D6A" w:rsidRDefault="00002A4A" w:rsidP="00C506C9">
            <w:pPr>
              <w:spacing w:line="259" w:lineRule="auto"/>
              <w:ind w:right="90"/>
              <w:rPr>
                <w:sz w:val="24"/>
                <w:szCs w:val="24"/>
              </w:rPr>
            </w:pPr>
            <w:r>
              <w:rPr>
                <w:sz w:val="24"/>
                <w:szCs w:val="24"/>
              </w:rPr>
              <w:t xml:space="preserve">3. </w:t>
            </w:r>
            <w:r w:rsidRPr="002E7155">
              <w:rPr>
                <w:sz w:val="24"/>
                <w:szCs w:val="24"/>
              </w:rPr>
              <w:t>Лекция и практическое занятие по соблюдению правил дорожного движения «Внимательный пешеход»</w:t>
            </w:r>
          </w:p>
        </w:tc>
      </w:tr>
      <w:tr w:rsidR="00002A4A" w:rsidRPr="00E924E6" w:rsidTr="003677EA">
        <w:trPr>
          <w:trHeight w:val="2425"/>
        </w:trPr>
        <w:tc>
          <w:tcPr>
            <w:tcW w:w="4536" w:type="dxa"/>
            <w:tcBorders>
              <w:top w:val="single" w:sz="2" w:space="0" w:color="000000"/>
              <w:left w:val="single" w:sz="2" w:space="0" w:color="000000"/>
              <w:bottom w:val="single" w:sz="2" w:space="0" w:color="000000"/>
              <w:right w:val="single" w:sz="2" w:space="0" w:color="000000"/>
            </w:tcBorders>
          </w:tcPr>
          <w:p w:rsidR="00002A4A" w:rsidRPr="00B74D6A" w:rsidRDefault="00002A4A" w:rsidP="00C506C9">
            <w:pPr>
              <w:spacing w:after="35" w:line="259" w:lineRule="auto"/>
              <w:rPr>
                <w:sz w:val="24"/>
                <w:szCs w:val="24"/>
              </w:rPr>
            </w:pPr>
            <w:r>
              <w:rPr>
                <w:b/>
                <w:sz w:val="24"/>
                <w:szCs w:val="24"/>
                <w:u w:val="single" w:color="000000"/>
              </w:rPr>
              <w:t>5 день</w:t>
            </w:r>
          </w:p>
          <w:p w:rsidR="00002A4A" w:rsidRPr="00B74D6A" w:rsidRDefault="00002A4A" w:rsidP="00C506C9">
            <w:pPr>
              <w:spacing w:line="259" w:lineRule="auto"/>
              <w:rPr>
                <w:sz w:val="24"/>
                <w:szCs w:val="24"/>
              </w:rPr>
            </w:pPr>
            <w:r w:rsidRPr="00B74D6A">
              <w:rPr>
                <w:b/>
                <w:sz w:val="24"/>
                <w:szCs w:val="24"/>
              </w:rPr>
              <w:t xml:space="preserve">День русского языка </w:t>
            </w:r>
          </w:p>
          <w:p w:rsidR="00002A4A" w:rsidRDefault="00002A4A" w:rsidP="00C506C9">
            <w:pPr>
              <w:spacing w:after="2" w:line="275" w:lineRule="auto"/>
              <w:ind w:right="90"/>
              <w:rPr>
                <w:sz w:val="24"/>
                <w:szCs w:val="24"/>
              </w:rPr>
            </w:pPr>
            <w:r w:rsidRPr="00B74D6A">
              <w:rPr>
                <w:sz w:val="24"/>
                <w:szCs w:val="24"/>
              </w:rPr>
              <w:t xml:space="preserve">1. Культура и искусство «Сохраняй и вдохновляй!» </w:t>
            </w:r>
          </w:p>
          <w:p w:rsidR="00002A4A" w:rsidRPr="00B74D6A" w:rsidRDefault="00002A4A" w:rsidP="00C506C9">
            <w:pPr>
              <w:spacing w:after="2" w:line="275" w:lineRule="auto"/>
              <w:ind w:right="90"/>
              <w:rPr>
                <w:sz w:val="24"/>
                <w:szCs w:val="24"/>
              </w:rPr>
            </w:pPr>
            <w:r w:rsidRPr="00B74D6A">
              <w:rPr>
                <w:sz w:val="24"/>
                <w:szCs w:val="24"/>
              </w:rPr>
              <w:t xml:space="preserve">2. Музыкальный час </w:t>
            </w:r>
          </w:p>
          <w:p w:rsidR="00002A4A" w:rsidRPr="00B74D6A" w:rsidRDefault="00002A4A" w:rsidP="00C506C9">
            <w:pPr>
              <w:spacing w:after="27" w:line="259" w:lineRule="auto"/>
              <w:rPr>
                <w:sz w:val="24"/>
                <w:szCs w:val="24"/>
              </w:rPr>
            </w:pPr>
            <w:r w:rsidRPr="00B74D6A">
              <w:rPr>
                <w:sz w:val="24"/>
                <w:szCs w:val="24"/>
              </w:rPr>
              <w:t>3. Творческий конкурс  «Наследие А.С. Пушкина»</w:t>
            </w:r>
          </w:p>
        </w:tc>
        <w:tc>
          <w:tcPr>
            <w:tcW w:w="4394" w:type="dxa"/>
            <w:tcBorders>
              <w:top w:val="single" w:sz="2" w:space="0" w:color="000000"/>
              <w:left w:val="single" w:sz="2" w:space="0" w:color="000000"/>
              <w:bottom w:val="single" w:sz="2" w:space="0" w:color="000000"/>
              <w:right w:val="single" w:sz="2" w:space="0" w:color="000000"/>
            </w:tcBorders>
          </w:tcPr>
          <w:p w:rsidR="00002A4A" w:rsidRDefault="00002A4A" w:rsidP="00C506C9">
            <w:pPr>
              <w:spacing w:after="26" w:line="259" w:lineRule="auto"/>
              <w:rPr>
                <w:b/>
                <w:sz w:val="24"/>
                <w:szCs w:val="24"/>
                <w:u w:val="single" w:color="000000"/>
              </w:rPr>
            </w:pPr>
            <w:r>
              <w:rPr>
                <w:b/>
                <w:sz w:val="24"/>
                <w:szCs w:val="24"/>
                <w:u w:val="single" w:color="000000"/>
              </w:rPr>
              <w:t>6 день</w:t>
            </w:r>
          </w:p>
          <w:p w:rsidR="00002A4A" w:rsidRPr="00B74D6A" w:rsidRDefault="00002A4A" w:rsidP="00C506C9">
            <w:pPr>
              <w:spacing w:after="26" w:line="259" w:lineRule="auto"/>
              <w:rPr>
                <w:sz w:val="24"/>
                <w:szCs w:val="24"/>
              </w:rPr>
            </w:pPr>
            <w:r>
              <w:rPr>
                <w:sz w:val="24"/>
                <w:szCs w:val="24"/>
              </w:rPr>
              <w:t>1.Труд, профессия и своё</w:t>
            </w:r>
            <w:r w:rsidRPr="00B74D6A">
              <w:rPr>
                <w:sz w:val="24"/>
                <w:szCs w:val="24"/>
              </w:rPr>
              <w:t xml:space="preserve"> дело </w:t>
            </w:r>
          </w:p>
          <w:p w:rsidR="00002A4A" w:rsidRDefault="00002A4A" w:rsidP="00C506C9">
            <w:pPr>
              <w:spacing w:line="278" w:lineRule="auto"/>
              <w:ind w:right="1724"/>
              <w:rPr>
                <w:sz w:val="24"/>
                <w:szCs w:val="24"/>
              </w:rPr>
            </w:pPr>
            <w:r w:rsidRPr="00B74D6A">
              <w:rPr>
                <w:sz w:val="24"/>
                <w:szCs w:val="24"/>
              </w:rPr>
              <w:t>«Найди призвание!»</w:t>
            </w:r>
          </w:p>
          <w:p w:rsidR="00002A4A" w:rsidRPr="00B74D6A" w:rsidRDefault="00002A4A" w:rsidP="00C506C9">
            <w:pPr>
              <w:spacing w:line="278" w:lineRule="auto"/>
              <w:ind w:right="1724"/>
              <w:rPr>
                <w:sz w:val="24"/>
                <w:szCs w:val="24"/>
              </w:rPr>
            </w:pPr>
            <w:r w:rsidRPr="00B74D6A">
              <w:rPr>
                <w:sz w:val="24"/>
                <w:szCs w:val="24"/>
              </w:rPr>
              <w:t xml:space="preserve"> 2. Музыкальный час. </w:t>
            </w:r>
          </w:p>
          <w:p w:rsidR="00002A4A" w:rsidRPr="00B74D6A" w:rsidRDefault="00002A4A" w:rsidP="00C506C9">
            <w:pPr>
              <w:spacing w:after="25" w:line="259" w:lineRule="auto"/>
              <w:rPr>
                <w:sz w:val="24"/>
                <w:szCs w:val="24"/>
              </w:rPr>
            </w:pPr>
            <w:r w:rsidRPr="00B74D6A">
              <w:rPr>
                <w:sz w:val="24"/>
                <w:szCs w:val="24"/>
              </w:rPr>
              <w:t xml:space="preserve">3. Арт-эстафета «Русский </w:t>
            </w:r>
          </w:p>
          <w:p w:rsidR="00002A4A" w:rsidRDefault="00002A4A" w:rsidP="00C506C9">
            <w:pPr>
              <w:spacing w:after="1" w:line="277" w:lineRule="auto"/>
              <w:ind w:right="1342"/>
              <w:rPr>
                <w:b/>
                <w:sz w:val="24"/>
                <w:szCs w:val="24"/>
                <w:u w:val="single" w:color="000000"/>
              </w:rPr>
            </w:pPr>
            <w:r w:rsidRPr="00B74D6A">
              <w:rPr>
                <w:sz w:val="24"/>
                <w:szCs w:val="24"/>
              </w:rPr>
              <w:t>Император»</w:t>
            </w:r>
          </w:p>
          <w:p w:rsidR="00002A4A" w:rsidRPr="00B74D6A" w:rsidRDefault="00002A4A" w:rsidP="00C506C9">
            <w:pPr>
              <w:spacing w:line="259" w:lineRule="auto"/>
              <w:rPr>
                <w:sz w:val="24"/>
                <w:szCs w:val="24"/>
              </w:rPr>
            </w:pPr>
          </w:p>
        </w:tc>
      </w:tr>
      <w:tr w:rsidR="00002A4A" w:rsidRPr="00E924E6" w:rsidTr="003677EA">
        <w:trPr>
          <w:trHeight w:val="2081"/>
        </w:trPr>
        <w:tc>
          <w:tcPr>
            <w:tcW w:w="4536" w:type="dxa"/>
            <w:tcBorders>
              <w:top w:val="single" w:sz="2" w:space="0" w:color="000000"/>
              <w:left w:val="single" w:sz="2" w:space="0" w:color="000000"/>
              <w:bottom w:val="single" w:sz="2" w:space="0" w:color="000000"/>
              <w:right w:val="single" w:sz="2" w:space="0" w:color="000000"/>
            </w:tcBorders>
          </w:tcPr>
          <w:p w:rsidR="00002A4A" w:rsidRDefault="00002A4A" w:rsidP="00C506C9">
            <w:pPr>
              <w:spacing w:after="1" w:line="277" w:lineRule="auto"/>
              <w:ind w:right="1342"/>
              <w:rPr>
                <w:b/>
                <w:sz w:val="24"/>
                <w:szCs w:val="24"/>
              </w:rPr>
            </w:pPr>
            <w:r w:rsidRPr="008E021C">
              <w:rPr>
                <w:b/>
                <w:sz w:val="24"/>
                <w:szCs w:val="24"/>
                <w:u w:val="single"/>
              </w:rPr>
              <w:t>7</w:t>
            </w:r>
            <w:r>
              <w:rPr>
                <w:b/>
                <w:sz w:val="24"/>
                <w:szCs w:val="24"/>
                <w:u w:val="single" w:color="000000"/>
              </w:rPr>
              <w:t>день</w:t>
            </w:r>
          </w:p>
          <w:p w:rsidR="00002A4A" w:rsidRDefault="00002A4A" w:rsidP="00C506C9">
            <w:pPr>
              <w:spacing w:after="1" w:line="277" w:lineRule="auto"/>
              <w:ind w:right="1342"/>
              <w:rPr>
                <w:sz w:val="24"/>
                <w:szCs w:val="24"/>
              </w:rPr>
            </w:pPr>
            <w:r w:rsidRPr="00B74D6A">
              <w:rPr>
                <w:sz w:val="24"/>
                <w:szCs w:val="24"/>
              </w:rPr>
              <w:t xml:space="preserve">1.Игры по финансовой грамотности «ДОЛ-игра» </w:t>
            </w:r>
          </w:p>
          <w:p w:rsidR="00002A4A" w:rsidRPr="00B74D6A" w:rsidRDefault="00002A4A" w:rsidP="00C506C9">
            <w:pPr>
              <w:spacing w:after="1" w:line="277" w:lineRule="auto"/>
              <w:ind w:right="1342"/>
              <w:rPr>
                <w:sz w:val="24"/>
                <w:szCs w:val="24"/>
              </w:rPr>
            </w:pPr>
            <w:r w:rsidRPr="00B74D6A">
              <w:rPr>
                <w:sz w:val="24"/>
                <w:szCs w:val="24"/>
              </w:rPr>
              <w:t xml:space="preserve">2. Спортивный  час. </w:t>
            </w:r>
          </w:p>
          <w:p w:rsidR="00002A4A" w:rsidRPr="00B74D6A" w:rsidRDefault="00002A4A" w:rsidP="00C506C9">
            <w:pPr>
              <w:spacing w:after="17" w:line="259" w:lineRule="auto"/>
              <w:rPr>
                <w:sz w:val="24"/>
                <w:szCs w:val="24"/>
              </w:rPr>
            </w:pPr>
            <w:r w:rsidRPr="00B74D6A">
              <w:rPr>
                <w:sz w:val="24"/>
                <w:szCs w:val="24"/>
              </w:rPr>
              <w:t xml:space="preserve">3. </w:t>
            </w:r>
            <w:r w:rsidRPr="00B90BE3">
              <w:rPr>
                <w:color w:val="000000"/>
                <w:sz w:val="24"/>
                <w:szCs w:val="24"/>
              </w:rPr>
              <w:t>Проект «Мир моих увлечений</w:t>
            </w:r>
          </w:p>
          <w:p w:rsidR="00002A4A" w:rsidRPr="00B74D6A" w:rsidRDefault="00002A4A" w:rsidP="00C506C9">
            <w:pPr>
              <w:spacing w:line="259" w:lineRule="auto"/>
              <w:rPr>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002A4A" w:rsidRDefault="00002A4A" w:rsidP="00C506C9">
            <w:pPr>
              <w:spacing w:after="8" w:line="272" w:lineRule="auto"/>
              <w:ind w:right="558"/>
              <w:jc w:val="both"/>
              <w:rPr>
                <w:b/>
                <w:sz w:val="24"/>
                <w:szCs w:val="24"/>
                <w:u w:val="single"/>
              </w:rPr>
            </w:pPr>
            <w:r>
              <w:rPr>
                <w:b/>
                <w:sz w:val="24"/>
                <w:szCs w:val="24"/>
                <w:u w:val="single"/>
              </w:rPr>
              <w:t>8 день</w:t>
            </w:r>
          </w:p>
          <w:p w:rsidR="00002A4A" w:rsidRDefault="00002A4A" w:rsidP="00C506C9">
            <w:pPr>
              <w:spacing w:after="8" w:line="272" w:lineRule="auto"/>
              <w:ind w:right="558"/>
              <w:jc w:val="both"/>
              <w:rPr>
                <w:b/>
                <w:sz w:val="24"/>
                <w:szCs w:val="24"/>
                <w:u w:val="single"/>
              </w:rPr>
            </w:pPr>
          </w:p>
          <w:p w:rsidR="00002A4A" w:rsidRPr="0057774F" w:rsidRDefault="00002A4A" w:rsidP="00C506C9">
            <w:pPr>
              <w:spacing w:after="8" w:line="272" w:lineRule="auto"/>
              <w:ind w:right="558"/>
              <w:jc w:val="both"/>
              <w:rPr>
                <w:b/>
                <w:sz w:val="24"/>
                <w:szCs w:val="24"/>
                <w:u w:val="single"/>
              </w:rPr>
            </w:pPr>
            <w:r w:rsidRPr="0057774F">
              <w:rPr>
                <w:b/>
                <w:sz w:val="24"/>
                <w:szCs w:val="24"/>
                <w:u w:val="single"/>
              </w:rPr>
              <w:t>День с ПЕРВЫМИ!</w:t>
            </w:r>
          </w:p>
          <w:p w:rsidR="00002A4A" w:rsidRDefault="00002A4A" w:rsidP="00C506C9">
            <w:pPr>
              <w:spacing w:after="8" w:line="272" w:lineRule="auto"/>
              <w:ind w:right="558"/>
              <w:jc w:val="both"/>
              <w:rPr>
                <w:b/>
                <w:sz w:val="24"/>
                <w:szCs w:val="24"/>
                <w:u w:val="single"/>
              </w:rPr>
            </w:pPr>
          </w:p>
          <w:p w:rsidR="00002A4A" w:rsidRDefault="00002A4A" w:rsidP="00C506C9">
            <w:pPr>
              <w:spacing w:after="8" w:line="272" w:lineRule="auto"/>
              <w:ind w:right="558"/>
              <w:jc w:val="both"/>
              <w:rPr>
                <w:b/>
                <w:sz w:val="24"/>
                <w:szCs w:val="24"/>
                <w:u w:val="single"/>
              </w:rPr>
            </w:pPr>
          </w:p>
          <w:p w:rsidR="00002A4A" w:rsidRPr="0057774F" w:rsidRDefault="00002A4A" w:rsidP="00C506C9">
            <w:pPr>
              <w:spacing w:after="8" w:line="272" w:lineRule="auto"/>
              <w:ind w:right="558"/>
              <w:jc w:val="both"/>
              <w:rPr>
                <w:b/>
                <w:sz w:val="24"/>
                <w:szCs w:val="24"/>
              </w:rPr>
            </w:pPr>
          </w:p>
          <w:p w:rsidR="00002A4A" w:rsidRDefault="00002A4A" w:rsidP="00C506C9">
            <w:pPr>
              <w:spacing w:after="8" w:line="272" w:lineRule="auto"/>
              <w:ind w:right="558"/>
              <w:jc w:val="both"/>
              <w:rPr>
                <w:b/>
                <w:sz w:val="24"/>
                <w:szCs w:val="24"/>
                <w:u w:val="single"/>
              </w:rPr>
            </w:pPr>
          </w:p>
          <w:p w:rsidR="00002A4A" w:rsidRDefault="00002A4A" w:rsidP="00C506C9">
            <w:pPr>
              <w:spacing w:after="8" w:line="272" w:lineRule="auto"/>
              <w:ind w:right="558"/>
              <w:jc w:val="both"/>
              <w:rPr>
                <w:b/>
                <w:sz w:val="24"/>
                <w:szCs w:val="24"/>
                <w:u w:val="single" w:color="000000"/>
              </w:rPr>
            </w:pPr>
            <w:r>
              <w:rPr>
                <w:b/>
                <w:sz w:val="24"/>
                <w:szCs w:val="24"/>
                <w:u w:val="single"/>
              </w:rPr>
              <w:t xml:space="preserve">9 </w:t>
            </w:r>
            <w:r>
              <w:rPr>
                <w:b/>
                <w:sz w:val="24"/>
                <w:szCs w:val="24"/>
                <w:u w:val="single" w:color="000000"/>
              </w:rPr>
              <w:t>день</w:t>
            </w:r>
            <w:bookmarkStart w:id="0" w:name="_GoBack"/>
            <w:bookmarkEnd w:id="0"/>
          </w:p>
          <w:p w:rsidR="00002A4A" w:rsidRPr="00B74D6A" w:rsidRDefault="00002A4A" w:rsidP="00C506C9">
            <w:pPr>
              <w:spacing w:after="8" w:line="272" w:lineRule="auto"/>
              <w:ind w:right="558"/>
              <w:rPr>
                <w:sz w:val="24"/>
                <w:szCs w:val="24"/>
              </w:rPr>
            </w:pPr>
            <w:r w:rsidRPr="00B74D6A">
              <w:rPr>
                <w:sz w:val="24"/>
                <w:szCs w:val="24"/>
              </w:rPr>
              <w:t xml:space="preserve">1.Наука и технология </w:t>
            </w:r>
          </w:p>
          <w:p w:rsidR="00002A4A" w:rsidRDefault="00002A4A" w:rsidP="00C506C9">
            <w:pPr>
              <w:spacing w:line="278" w:lineRule="auto"/>
              <w:ind w:right="1520"/>
              <w:rPr>
                <w:sz w:val="24"/>
                <w:szCs w:val="24"/>
              </w:rPr>
            </w:pPr>
            <w:r w:rsidRPr="00B74D6A">
              <w:rPr>
                <w:sz w:val="24"/>
                <w:szCs w:val="24"/>
              </w:rPr>
              <w:t>«Дерзай и открывай!»</w:t>
            </w:r>
          </w:p>
          <w:p w:rsidR="00002A4A" w:rsidRPr="00B74D6A" w:rsidRDefault="00002A4A" w:rsidP="00C506C9">
            <w:pPr>
              <w:spacing w:line="278" w:lineRule="auto"/>
              <w:ind w:right="1520"/>
              <w:rPr>
                <w:sz w:val="24"/>
                <w:szCs w:val="24"/>
              </w:rPr>
            </w:pPr>
            <w:r w:rsidRPr="00B74D6A">
              <w:rPr>
                <w:sz w:val="24"/>
                <w:szCs w:val="24"/>
              </w:rPr>
              <w:t xml:space="preserve"> 2. Спортивный  час. </w:t>
            </w:r>
          </w:p>
          <w:p w:rsidR="00002A4A" w:rsidRPr="00B74D6A" w:rsidRDefault="00002A4A" w:rsidP="00C506C9">
            <w:pPr>
              <w:spacing w:line="259" w:lineRule="auto"/>
              <w:ind w:right="3"/>
              <w:rPr>
                <w:sz w:val="24"/>
                <w:szCs w:val="24"/>
              </w:rPr>
            </w:pPr>
            <w:r w:rsidRPr="00B74D6A">
              <w:rPr>
                <w:sz w:val="24"/>
                <w:szCs w:val="24"/>
              </w:rPr>
              <w:t>3. Танцевальный батл «От вальса до хип-хопа»</w:t>
            </w:r>
          </w:p>
        </w:tc>
      </w:tr>
      <w:tr w:rsidR="00002A4A" w:rsidRPr="00E924E6" w:rsidTr="003677EA">
        <w:trPr>
          <w:trHeight w:val="2081"/>
        </w:trPr>
        <w:tc>
          <w:tcPr>
            <w:tcW w:w="4536" w:type="dxa"/>
            <w:tcBorders>
              <w:top w:val="single" w:sz="2" w:space="0" w:color="000000"/>
              <w:left w:val="single" w:sz="2" w:space="0" w:color="000000"/>
              <w:bottom w:val="single" w:sz="2" w:space="0" w:color="000000"/>
              <w:right w:val="single" w:sz="2" w:space="0" w:color="000000"/>
            </w:tcBorders>
          </w:tcPr>
          <w:p w:rsidR="00002A4A" w:rsidRPr="00C57883" w:rsidRDefault="00002A4A" w:rsidP="00C506C9">
            <w:pPr>
              <w:spacing w:after="8" w:line="272" w:lineRule="auto"/>
              <w:ind w:right="558"/>
              <w:rPr>
                <w:b/>
                <w:sz w:val="24"/>
                <w:szCs w:val="24"/>
                <w:u w:val="single" w:color="000000"/>
              </w:rPr>
            </w:pPr>
            <w:r>
              <w:rPr>
                <w:b/>
                <w:sz w:val="24"/>
                <w:szCs w:val="24"/>
                <w:u w:val="single"/>
              </w:rPr>
              <w:t xml:space="preserve">10 </w:t>
            </w:r>
            <w:r>
              <w:rPr>
                <w:b/>
                <w:sz w:val="24"/>
                <w:szCs w:val="24"/>
                <w:u w:val="single" w:color="000000"/>
              </w:rPr>
              <w:t>день</w:t>
            </w:r>
          </w:p>
          <w:p w:rsidR="00002A4A" w:rsidRPr="008E021C" w:rsidRDefault="00002A4A" w:rsidP="00C506C9">
            <w:pPr>
              <w:spacing w:after="17" w:line="259" w:lineRule="auto"/>
              <w:rPr>
                <w:sz w:val="24"/>
                <w:szCs w:val="24"/>
              </w:rPr>
            </w:pPr>
            <w:r w:rsidRPr="008E021C">
              <w:rPr>
                <w:sz w:val="24"/>
                <w:szCs w:val="24"/>
              </w:rPr>
              <w:t xml:space="preserve">1.Патриотизм и историческая память «Служи Отечеству!»  «День России» </w:t>
            </w:r>
          </w:p>
          <w:p w:rsidR="00002A4A" w:rsidRPr="00E45264" w:rsidRDefault="00002A4A" w:rsidP="00C506C9">
            <w:pPr>
              <w:spacing w:after="17" w:line="259" w:lineRule="auto"/>
              <w:rPr>
                <w:sz w:val="24"/>
                <w:szCs w:val="24"/>
              </w:rPr>
            </w:pPr>
            <w:r w:rsidRPr="00E45264">
              <w:rPr>
                <w:sz w:val="24"/>
                <w:szCs w:val="24"/>
              </w:rPr>
              <w:t xml:space="preserve">2. Музыкальный час. </w:t>
            </w:r>
          </w:p>
          <w:p w:rsidR="00002A4A" w:rsidRPr="00E45264" w:rsidRDefault="00002A4A" w:rsidP="00C506C9">
            <w:pPr>
              <w:spacing w:after="17" w:line="259" w:lineRule="auto"/>
              <w:rPr>
                <w:sz w:val="24"/>
                <w:szCs w:val="24"/>
              </w:rPr>
            </w:pPr>
            <w:r>
              <w:rPr>
                <w:sz w:val="24"/>
                <w:szCs w:val="24"/>
              </w:rPr>
              <w:t>3.Познавательно-правовая игра «С</w:t>
            </w:r>
            <w:r w:rsidRPr="00E45264">
              <w:rPr>
                <w:sz w:val="24"/>
                <w:szCs w:val="24"/>
              </w:rPr>
              <w:t xml:space="preserve">трана Закония» по профилактике подростковых правонарушений </w:t>
            </w:r>
          </w:p>
          <w:p w:rsidR="00002A4A" w:rsidRPr="00B74D6A" w:rsidRDefault="00002A4A" w:rsidP="00C506C9">
            <w:pPr>
              <w:spacing w:after="17" w:line="259" w:lineRule="auto"/>
              <w:ind w:left="286"/>
              <w:jc w:val="center"/>
              <w:rPr>
                <w:b/>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002A4A" w:rsidRPr="008E021C" w:rsidRDefault="00002A4A" w:rsidP="00C506C9">
            <w:pPr>
              <w:spacing w:after="8" w:line="272" w:lineRule="auto"/>
              <w:ind w:right="558" w:hanging="1"/>
              <w:rPr>
                <w:b/>
                <w:sz w:val="24"/>
                <w:szCs w:val="24"/>
                <w:u w:val="single"/>
              </w:rPr>
            </w:pPr>
            <w:r>
              <w:rPr>
                <w:b/>
                <w:sz w:val="24"/>
                <w:szCs w:val="24"/>
                <w:u w:val="single"/>
              </w:rPr>
              <w:t>11</w:t>
            </w:r>
            <w:r w:rsidRPr="008E021C">
              <w:rPr>
                <w:b/>
                <w:sz w:val="24"/>
                <w:szCs w:val="24"/>
                <w:u w:val="single"/>
              </w:rPr>
              <w:t xml:space="preserve"> день</w:t>
            </w:r>
          </w:p>
          <w:p w:rsidR="00002A4A" w:rsidRPr="00E45264" w:rsidRDefault="00002A4A" w:rsidP="00C506C9">
            <w:pPr>
              <w:spacing w:after="8" w:line="272" w:lineRule="auto"/>
              <w:ind w:right="558"/>
              <w:rPr>
                <w:sz w:val="24"/>
                <w:szCs w:val="24"/>
              </w:rPr>
            </w:pPr>
            <w:r w:rsidRPr="008E021C">
              <w:rPr>
                <w:sz w:val="24"/>
                <w:szCs w:val="24"/>
              </w:rPr>
              <w:t>1</w:t>
            </w:r>
            <w:r w:rsidRPr="00E45264">
              <w:rPr>
                <w:sz w:val="24"/>
                <w:szCs w:val="24"/>
              </w:rPr>
              <w:t xml:space="preserve">.ИгроТрек «Капсула времени» </w:t>
            </w:r>
          </w:p>
          <w:p w:rsidR="00002A4A" w:rsidRPr="00E45264" w:rsidRDefault="00002A4A" w:rsidP="00C506C9">
            <w:pPr>
              <w:spacing w:line="259" w:lineRule="auto"/>
              <w:rPr>
                <w:sz w:val="24"/>
                <w:szCs w:val="24"/>
              </w:rPr>
            </w:pPr>
            <w:r>
              <w:rPr>
                <w:sz w:val="24"/>
                <w:szCs w:val="24"/>
              </w:rPr>
              <w:t xml:space="preserve">2. </w:t>
            </w:r>
            <w:r w:rsidRPr="00E45264">
              <w:rPr>
                <w:sz w:val="24"/>
                <w:szCs w:val="24"/>
              </w:rPr>
              <w:t xml:space="preserve">Музыкальный час. </w:t>
            </w:r>
          </w:p>
          <w:p w:rsidR="00002A4A" w:rsidRPr="00B74D6A" w:rsidRDefault="00002A4A" w:rsidP="00C506C9">
            <w:pPr>
              <w:spacing w:line="259" w:lineRule="auto"/>
              <w:rPr>
                <w:b/>
                <w:sz w:val="24"/>
                <w:szCs w:val="24"/>
              </w:rPr>
            </w:pPr>
            <w:r>
              <w:rPr>
                <w:sz w:val="24"/>
                <w:szCs w:val="24"/>
              </w:rPr>
              <w:t xml:space="preserve">3. </w:t>
            </w:r>
            <w:r w:rsidRPr="00E45264">
              <w:rPr>
                <w:sz w:val="24"/>
                <w:szCs w:val="24"/>
              </w:rPr>
              <w:t>Патриотические песни «Во мне поет сама Россия»</w:t>
            </w:r>
          </w:p>
        </w:tc>
      </w:tr>
      <w:tr w:rsidR="00002A4A" w:rsidTr="003677EA">
        <w:trPr>
          <w:trHeight w:val="2081"/>
        </w:trPr>
        <w:tc>
          <w:tcPr>
            <w:tcW w:w="4536" w:type="dxa"/>
            <w:tcBorders>
              <w:top w:val="single" w:sz="2" w:space="0" w:color="000000"/>
              <w:left w:val="single" w:sz="2" w:space="0" w:color="000000"/>
              <w:bottom w:val="single" w:sz="2" w:space="0" w:color="000000"/>
              <w:right w:val="single" w:sz="2" w:space="0" w:color="000000"/>
            </w:tcBorders>
          </w:tcPr>
          <w:p w:rsidR="00002A4A" w:rsidRPr="004E75EE" w:rsidRDefault="00002A4A" w:rsidP="00C506C9">
            <w:pPr>
              <w:spacing w:after="8" w:line="272" w:lineRule="auto"/>
              <w:ind w:right="558"/>
              <w:rPr>
                <w:b/>
                <w:sz w:val="24"/>
                <w:szCs w:val="24"/>
                <w:u w:val="single"/>
              </w:rPr>
            </w:pPr>
            <w:r>
              <w:rPr>
                <w:b/>
                <w:sz w:val="24"/>
                <w:szCs w:val="24"/>
                <w:u w:val="single"/>
              </w:rPr>
              <w:t>12</w:t>
            </w:r>
            <w:r w:rsidRPr="004E75EE">
              <w:rPr>
                <w:b/>
                <w:sz w:val="24"/>
                <w:szCs w:val="24"/>
                <w:u w:val="single"/>
              </w:rPr>
              <w:t>день</w:t>
            </w:r>
          </w:p>
          <w:p w:rsidR="00002A4A" w:rsidRPr="00E45264" w:rsidRDefault="00002A4A" w:rsidP="00C506C9">
            <w:pPr>
              <w:spacing w:after="17" w:line="259" w:lineRule="auto"/>
              <w:rPr>
                <w:sz w:val="24"/>
                <w:szCs w:val="24"/>
              </w:rPr>
            </w:pPr>
            <w:r w:rsidRPr="00E45264">
              <w:rPr>
                <w:sz w:val="24"/>
                <w:szCs w:val="24"/>
              </w:rPr>
              <w:t xml:space="preserve">1.Общее дело «Мы из будущего» </w:t>
            </w:r>
          </w:p>
          <w:p w:rsidR="00002A4A" w:rsidRPr="00E45264" w:rsidRDefault="00002A4A" w:rsidP="00C506C9">
            <w:pPr>
              <w:spacing w:line="259" w:lineRule="auto"/>
              <w:rPr>
                <w:sz w:val="24"/>
                <w:szCs w:val="24"/>
              </w:rPr>
            </w:pPr>
            <w:r>
              <w:rPr>
                <w:sz w:val="24"/>
                <w:szCs w:val="24"/>
              </w:rPr>
              <w:t xml:space="preserve">2. </w:t>
            </w:r>
            <w:r w:rsidRPr="00E45264">
              <w:rPr>
                <w:sz w:val="24"/>
                <w:szCs w:val="24"/>
              </w:rPr>
              <w:t xml:space="preserve">Спортивный  час. </w:t>
            </w:r>
          </w:p>
          <w:p w:rsidR="00002A4A" w:rsidRPr="00E45264" w:rsidRDefault="00002A4A" w:rsidP="00C506C9">
            <w:pPr>
              <w:rPr>
                <w:sz w:val="24"/>
                <w:szCs w:val="24"/>
              </w:rPr>
            </w:pPr>
            <w:r>
              <w:rPr>
                <w:sz w:val="24"/>
                <w:szCs w:val="24"/>
              </w:rPr>
              <w:t xml:space="preserve">3. </w:t>
            </w:r>
            <w:r w:rsidRPr="00E45264">
              <w:rPr>
                <w:sz w:val="24"/>
                <w:szCs w:val="24"/>
              </w:rPr>
              <w:t xml:space="preserve">Игра по станциям «Берегите планету» </w:t>
            </w:r>
          </w:p>
          <w:p w:rsidR="00002A4A" w:rsidRPr="00B74D6A" w:rsidRDefault="00002A4A" w:rsidP="00C506C9">
            <w:pPr>
              <w:spacing w:after="17" w:line="259" w:lineRule="auto"/>
              <w:ind w:left="286"/>
              <w:jc w:val="center"/>
              <w:rPr>
                <w:b/>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002A4A" w:rsidRPr="004E75EE" w:rsidRDefault="00002A4A" w:rsidP="00C506C9">
            <w:pPr>
              <w:spacing w:after="8" w:line="272" w:lineRule="auto"/>
              <w:ind w:right="558" w:hanging="1"/>
              <w:rPr>
                <w:b/>
                <w:sz w:val="24"/>
                <w:szCs w:val="24"/>
                <w:u w:val="single"/>
              </w:rPr>
            </w:pPr>
            <w:r>
              <w:rPr>
                <w:b/>
                <w:sz w:val="24"/>
                <w:szCs w:val="24"/>
                <w:u w:val="single"/>
              </w:rPr>
              <w:t xml:space="preserve">  13</w:t>
            </w:r>
            <w:r w:rsidRPr="004E75EE">
              <w:rPr>
                <w:b/>
                <w:sz w:val="24"/>
                <w:szCs w:val="24"/>
                <w:u w:val="single"/>
              </w:rPr>
              <w:t>день</w:t>
            </w:r>
          </w:p>
          <w:p w:rsidR="00002A4A" w:rsidRPr="00D20C82" w:rsidRDefault="00002A4A" w:rsidP="00C506C9">
            <w:pPr>
              <w:spacing w:after="8" w:line="272" w:lineRule="auto"/>
              <w:ind w:right="558"/>
              <w:rPr>
                <w:sz w:val="24"/>
                <w:szCs w:val="24"/>
              </w:rPr>
            </w:pPr>
            <w:r w:rsidRPr="00D20C82">
              <w:rPr>
                <w:sz w:val="24"/>
                <w:szCs w:val="24"/>
              </w:rPr>
              <w:t xml:space="preserve">1.Экология </w:t>
            </w:r>
            <w:r w:rsidRPr="00D20C82">
              <w:rPr>
                <w:sz w:val="24"/>
                <w:szCs w:val="24"/>
              </w:rPr>
              <w:tab/>
              <w:t xml:space="preserve">и </w:t>
            </w:r>
            <w:r w:rsidRPr="00D20C82">
              <w:rPr>
                <w:sz w:val="24"/>
                <w:szCs w:val="24"/>
              </w:rPr>
              <w:tab/>
              <w:t xml:space="preserve">охрана природы </w:t>
            </w:r>
          </w:p>
          <w:p w:rsidR="00002A4A" w:rsidRPr="00D20C82" w:rsidRDefault="00002A4A" w:rsidP="00C506C9">
            <w:pPr>
              <w:spacing w:after="8" w:line="272" w:lineRule="auto"/>
              <w:ind w:right="558"/>
              <w:rPr>
                <w:sz w:val="24"/>
                <w:szCs w:val="24"/>
              </w:rPr>
            </w:pPr>
            <w:r w:rsidRPr="00D20C82">
              <w:rPr>
                <w:sz w:val="24"/>
                <w:szCs w:val="24"/>
              </w:rPr>
              <w:t xml:space="preserve">«Береги планету!» </w:t>
            </w:r>
          </w:p>
          <w:p w:rsidR="00002A4A" w:rsidRPr="00D20C82" w:rsidRDefault="00002A4A" w:rsidP="003677EA">
            <w:pPr>
              <w:widowControl/>
              <w:numPr>
                <w:ilvl w:val="0"/>
                <w:numId w:val="1"/>
              </w:numPr>
              <w:autoSpaceDE/>
              <w:autoSpaceDN/>
              <w:spacing w:line="259" w:lineRule="auto"/>
              <w:ind w:hanging="303"/>
              <w:rPr>
                <w:sz w:val="24"/>
                <w:szCs w:val="24"/>
              </w:rPr>
            </w:pPr>
            <w:r w:rsidRPr="00D20C82">
              <w:rPr>
                <w:sz w:val="24"/>
                <w:szCs w:val="24"/>
              </w:rPr>
              <w:t xml:space="preserve">Музыкальный час </w:t>
            </w:r>
          </w:p>
          <w:p w:rsidR="00002A4A" w:rsidRDefault="00002A4A" w:rsidP="003677EA">
            <w:pPr>
              <w:widowControl/>
              <w:numPr>
                <w:ilvl w:val="0"/>
                <w:numId w:val="1"/>
              </w:numPr>
              <w:autoSpaceDE/>
              <w:autoSpaceDN/>
              <w:spacing w:after="25" w:line="259" w:lineRule="auto"/>
              <w:ind w:hanging="303"/>
              <w:rPr>
                <w:sz w:val="24"/>
                <w:szCs w:val="24"/>
              </w:rPr>
            </w:pPr>
            <w:r w:rsidRPr="00D20C82">
              <w:rPr>
                <w:sz w:val="24"/>
                <w:szCs w:val="24"/>
              </w:rPr>
              <w:t xml:space="preserve">Интеллектуальная игра «Что? Где? Когда?» </w:t>
            </w:r>
          </w:p>
          <w:p w:rsidR="00002A4A" w:rsidRPr="00D20C82" w:rsidRDefault="00002A4A" w:rsidP="0057774F">
            <w:pPr>
              <w:widowControl/>
              <w:autoSpaceDE/>
              <w:autoSpaceDN/>
              <w:spacing w:after="25" w:line="259" w:lineRule="auto"/>
              <w:ind w:left="303"/>
              <w:rPr>
                <w:sz w:val="24"/>
                <w:szCs w:val="24"/>
              </w:rPr>
            </w:pPr>
          </w:p>
        </w:tc>
      </w:tr>
      <w:tr w:rsidR="00002A4A" w:rsidTr="003677EA">
        <w:tblPrEx>
          <w:tblCellMar>
            <w:top w:w="21" w:type="dxa"/>
            <w:right w:w="54" w:type="dxa"/>
          </w:tblCellMar>
        </w:tblPrEx>
        <w:trPr>
          <w:trHeight w:val="2081"/>
        </w:trPr>
        <w:tc>
          <w:tcPr>
            <w:tcW w:w="4536" w:type="dxa"/>
            <w:tcBorders>
              <w:top w:val="single" w:sz="2" w:space="0" w:color="000000"/>
              <w:left w:val="single" w:sz="2" w:space="0" w:color="000000"/>
              <w:bottom w:val="single" w:sz="2" w:space="0" w:color="000000"/>
              <w:right w:val="single" w:sz="2" w:space="0" w:color="000000"/>
            </w:tcBorders>
          </w:tcPr>
          <w:p w:rsidR="00002A4A" w:rsidRPr="004E75EE" w:rsidRDefault="00002A4A" w:rsidP="00C506C9">
            <w:pPr>
              <w:spacing w:line="277" w:lineRule="auto"/>
              <w:rPr>
                <w:b/>
                <w:sz w:val="24"/>
                <w:szCs w:val="24"/>
                <w:u w:val="single"/>
              </w:rPr>
            </w:pPr>
            <w:r w:rsidRPr="004E75EE">
              <w:rPr>
                <w:b/>
                <w:sz w:val="24"/>
                <w:szCs w:val="24"/>
                <w:u w:val="single"/>
              </w:rPr>
              <w:t>14 день</w:t>
            </w:r>
          </w:p>
          <w:p w:rsidR="00002A4A" w:rsidRPr="00E45264" w:rsidRDefault="00002A4A" w:rsidP="00C506C9">
            <w:pPr>
              <w:spacing w:line="277" w:lineRule="auto"/>
              <w:rPr>
                <w:sz w:val="24"/>
                <w:szCs w:val="24"/>
              </w:rPr>
            </w:pPr>
            <w:r w:rsidRPr="00E45264">
              <w:rPr>
                <w:sz w:val="24"/>
                <w:szCs w:val="24"/>
              </w:rPr>
              <w:t xml:space="preserve">1.День памяти «Никто не забыт, ничто не забыто». </w:t>
            </w:r>
          </w:p>
          <w:p w:rsidR="00002A4A" w:rsidRPr="004E75EE" w:rsidRDefault="00002A4A" w:rsidP="00C506C9">
            <w:pPr>
              <w:spacing w:after="31" w:line="259" w:lineRule="auto"/>
              <w:rPr>
                <w:sz w:val="24"/>
                <w:szCs w:val="24"/>
              </w:rPr>
            </w:pPr>
            <w:r>
              <w:rPr>
                <w:sz w:val="24"/>
                <w:szCs w:val="24"/>
              </w:rPr>
              <w:t>2.</w:t>
            </w:r>
            <w:r w:rsidRPr="004E75EE">
              <w:rPr>
                <w:sz w:val="24"/>
                <w:szCs w:val="24"/>
              </w:rPr>
              <w:t xml:space="preserve">Музыкальный час. </w:t>
            </w:r>
          </w:p>
          <w:p w:rsidR="00002A4A" w:rsidRPr="004E75EE" w:rsidRDefault="00002A4A" w:rsidP="00C506C9">
            <w:pPr>
              <w:spacing w:line="259" w:lineRule="auto"/>
              <w:rPr>
                <w:color w:val="000000"/>
                <w:sz w:val="24"/>
                <w:szCs w:val="24"/>
              </w:rPr>
            </w:pPr>
            <w:r>
              <w:rPr>
                <w:sz w:val="24"/>
                <w:szCs w:val="24"/>
              </w:rPr>
              <w:t>3.</w:t>
            </w:r>
            <w:r w:rsidRPr="004E75EE">
              <w:rPr>
                <w:sz w:val="24"/>
                <w:szCs w:val="24"/>
              </w:rPr>
              <w:t>Возложение цветов к памятнику.</w:t>
            </w:r>
          </w:p>
          <w:p w:rsidR="00002A4A" w:rsidRPr="00B74D6A" w:rsidRDefault="00002A4A" w:rsidP="00C506C9">
            <w:pPr>
              <w:spacing w:line="259" w:lineRule="auto"/>
              <w:rPr>
                <w:sz w:val="24"/>
                <w:szCs w:val="24"/>
              </w:rPr>
            </w:pPr>
            <w:r w:rsidRPr="00E45264">
              <w:rPr>
                <w:sz w:val="24"/>
                <w:szCs w:val="24"/>
              </w:rPr>
              <w:t>4. Просмотр кинофильмов  о детях войны</w:t>
            </w:r>
          </w:p>
        </w:tc>
        <w:tc>
          <w:tcPr>
            <w:tcW w:w="4394" w:type="dxa"/>
            <w:tcBorders>
              <w:top w:val="single" w:sz="2" w:space="0" w:color="000000"/>
              <w:left w:val="single" w:sz="2" w:space="0" w:color="000000"/>
              <w:bottom w:val="single" w:sz="2" w:space="0" w:color="000000"/>
              <w:right w:val="single" w:sz="2" w:space="0" w:color="000000"/>
            </w:tcBorders>
          </w:tcPr>
          <w:p w:rsidR="00002A4A" w:rsidRPr="00B74D6A" w:rsidRDefault="00002A4A" w:rsidP="00C506C9">
            <w:pPr>
              <w:spacing w:after="31" w:line="259" w:lineRule="auto"/>
              <w:rPr>
                <w:color w:val="000000"/>
                <w:sz w:val="24"/>
                <w:szCs w:val="24"/>
              </w:rPr>
            </w:pPr>
            <w:r w:rsidRPr="00D20C82">
              <w:rPr>
                <w:b/>
                <w:color w:val="000000"/>
                <w:sz w:val="24"/>
                <w:szCs w:val="24"/>
                <w:u w:val="single" w:color="000000"/>
              </w:rPr>
              <w:t>15 день</w:t>
            </w:r>
          </w:p>
          <w:p w:rsidR="00002A4A" w:rsidRPr="00B74D6A" w:rsidRDefault="00002A4A" w:rsidP="00C506C9">
            <w:pPr>
              <w:spacing w:after="19" w:line="259" w:lineRule="auto"/>
              <w:rPr>
                <w:color w:val="000000"/>
                <w:sz w:val="24"/>
                <w:szCs w:val="24"/>
              </w:rPr>
            </w:pPr>
            <w:r w:rsidRPr="00B74D6A">
              <w:rPr>
                <w:b/>
                <w:color w:val="000000"/>
                <w:sz w:val="24"/>
                <w:szCs w:val="24"/>
              </w:rPr>
              <w:t xml:space="preserve">Закрытие лагеря </w:t>
            </w:r>
          </w:p>
          <w:p w:rsidR="00002A4A" w:rsidRPr="00B74D6A" w:rsidRDefault="00002A4A" w:rsidP="00C506C9">
            <w:pPr>
              <w:spacing w:after="26" w:line="259" w:lineRule="auto"/>
              <w:rPr>
                <w:color w:val="000000"/>
                <w:sz w:val="24"/>
                <w:szCs w:val="24"/>
              </w:rPr>
            </w:pPr>
            <w:r w:rsidRPr="00B74D6A">
              <w:rPr>
                <w:color w:val="000000"/>
                <w:sz w:val="24"/>
                <w:szCs w:val="24"/>
              </w:rPr>
              <w:t xml:space="preserve">1.«Вместе в команде Первых!» </w:t>
            </w:r>
          </w:p>
          <w:p w:rsidR="00002A4A" w:rsidRPr="004E75EE" w:rsidRDefault="00002A4A" w:rsidP="00C506C9">
            <w:pPr>
              <w:spacing w:after="30" w:line="259" w:lineRule="auto"/>
              <w:jc w:val="both"/>
              <w:rPr>
                <w:color w:val="000000"/>
                <w:sz w:val="24"/>
                <w:szCs w:val="24"/>
              </w:rPr>
            </w:pPr>
            <w:r>
              <w:rPr>
                <w:color w:val="000000"/>
                <w:sz w:val="24"/>
                <w:szCs w:val="24"/>
              </w:rPr>
              <w:t xml:space="preserve">2. </w:t>
            </w:r>
            <w:r w:rsidRPr="004E75EE">
              <w:rPr>
                <w:color w:val="000000"/>
                <w:sz w:val="24"/>
                <w:szCs w:val="24"/>
              </w:rPr>
              <w:t xml:space="preserve">Спортивный  час. </w:t>
            </w:r>
          </w:p>
          <w:p w:rsidR="00002A4A" w:rsidRPr="004E75EE" w:rsidRDefault="00002A4A" w:rsidP="00C506C9">
            <w:pPr>
              <w:spacing w:line="259" w:lineRule="auto"/>
              <w:rPr>
                <w:sz w:val="24"/>
                <w:szCs w:val="24"/>
              </w:rPr>
            </w:pPr>
            <w:r>
              <w:rPr>
                <w:color w:val="000000"/>
                <w:sz w:val="24"/>
                <w:szCs w:val="24"/>
              </w:rPr>
              <w:t xml:space="preserve">3. </w:t>
            </w:r>
            <w:r w:rsidRPr="004E75EE">
              <w:rPr>
                <w:color w:val="000000"/>
                <w:sz w:val="24"/>
                <w:szCs w:val="24"/>
              </w:rPr>
              <w:t>Игра «Палитра»</w:t>
            </w:r>
          </w:p>
        </w:tc>
      </w:tr>
    </w:tbl>
    <w:p w:rsidR="00002A4A" w:rsidRDefault="00002A4A">
      <w:pPr>
        <w:pStyle w:val="BodyText"/>
        <w:spacing w:before="96"/>
        <w:ind w:left="0" w:firstLine="0"/>
        <w:jc w:val="left"/>
        <w:rPr>
          <w:sz w:val="20"/>
        </w:rPr>
      </w:pPr>
    </w:p>
    <w:p w:rsidR="00002A4A" w:rsidRDefault="00002A4A">
      <w:pPr>
        <w:pStyle w:val="BodyText"/>
        <w:spacing w:before="96"/>
        <w:ind w:left="0" w:firstLine="0"/>
        <w:jc w:val="left"/>
        <w:rPr>
          <w:sz w:val="20"/>
        </w:rPr>
      </w:pPr>
    </w:p>
    <w:p w:rsidR="00002A4A" w:rsidRDefault="00002A4A">
      <w:pPr>
        <w:pStyle w:val="BodyText"/>
        <w:spacing w:before="96"/>
        <w:ind w:left="0" w:firstLine="0"/>
        <w:jc w:val="left"/>
        <w:rPr>
          <w:sz w:val="20"/>
        </w:rPr>
      </w:pPr>
    </w:p>
    <w:sectPr w:rsidR="00002A4A" w:rsidSect="002643C0">
      <w:type w:val="continuous"/>
      <w:pgSz w:w="11910" w:h="16840"/>
      <w:pgMar w:top="1100" w:right="566" w:bottom="280"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B05B5"/>
    <w:multiLevelType w:val="hybridMultilevel"/>
    <w:tmpl w:val="3092C0F8"/>
    <w:lvl w:ilvl="0" w:tplc="8A347C0A">
      <w:start w:val="2"/>
      <w:numFmt w:val="decimal"/>
      <w:lvlText w:val="%1."/>
      <w:lvlJc w:val="left"/>
      <w:pPr>
        <w:ind w:left="303"/>
      </w:pPr>
      <w:rPr>
        <w:rFonts w:ascii="Times New Roman" w:eastAsia="Times New Roman" w:hAnsi="Times New Roman" w:cs="Times New Roman"/>
        <w:b w:val="0"/>
        <w:i w:val="0"/>
        <w:strike w:val="0"/>
        <w:dstrike w:val="0"/>
        <w:color w:val="000000"/>
        <w:sz w:val="30"/>
        <w:szCs w:val="30"/>
        <w:u w:val="none" w:color="000000"/>
        <w:vertAlign w:val="baseline"/>
      </w:rPr>
    </w:lvl>
    <w:lvl w:ilvl="1" w:tplc="0AF0FB20">
      <w:start w:val="1"/>
      <w:numFmt w:val="lowerLetter"/>
      <w:lvlText w:val="%2"/>
      <w:lvlJc w:val="left"/>
      <w:pPr>
        <w:ind w:left="1188"/>
      </w:pPr>
      <w:rPr>
        <w:rFonts w:ascii="Times New Roman" w:eastAsia="Times New Roman" w:hAnsi="Times New Roman" w:cs="Times New Roman"/>
        <w:b w:val="0"/>
        <w:i w:val="0"/>
        <w:strike w:val="0"/>
        <w:dstrike w:val="0"/>
        <w:color w:val="000000"/>
        <w:sz w:val="30"/>
        <w:szCs w:val="30"/>
        <w:u w:val="none" w:color="000000"/>
        <w:vertAlign w:val="baseline"/>
      </w:rPr>
    </w:lvl>
    <w:lvl w:ilvl="2" w:tplc="8AE87E26">
      <w:start w:val="1"/>
      <w:numFmt w:val="lowerRoman"/>
      <w:lvlText w:val="%3"/>
      <w:lvlJc w:val="left"/>
      <w:pPr>
        <w:ind w:left="1908"/>
      </w:pPr>
      <w:rPr>
        <w:rFonts w:ascii="Times New Roman" w:eastAsia="Times New Roman" w:hAnsi="Times New Roman" w:cs="Times New Roman"/>
        <w:b w:val="0"/>
        <w:i w:val="0"/>
        <w:strike w:val="0"/>
        <w:dstrike w:val="0"/>
        <w:color w:val="000000"/>
        <w:sz w:val="30"/>
        <w:szCs w:val="30"/>
        <w:u w:val="none" w:color="000000"/>
        <w:vertAlign w:val="baseline"/>
      </w:rPr>
    </w:lvl>
    <w:lvl w:ilvl="3" w:tplc="042EBA48">
      <w:start w:val="1"/>
      <w:numFmt w:val="decimal"/>
      <w:lvlText w:val="%4"/>
      <w:lvlJc w:val="left"/>
      <w:pPr>
        <w:ind w:left="2628"/>
      </w:pPr>
      <w:rPr>
        <w:rFonts w:ascii="Times New Roman" w:eastAsia="Times New Roman" w:hAnsi="Times New Roman" w:cs="Times New Roman"/>
        <w:b w:val="0"/>
        <w:i w:val="0"/>
        <w:strike w:val="0"/>
        <w:dstrike w:val="0"/>
        <w:color w:val="000000"/>
        <w:sz w:val="30"/>
        <w:szCs w:val="30"/>
        <w:u w:val="none" w:color="000000"/>
        <w:vertAlign w:val="baseline"/>
      </w:rPr>
    </w:lvl>
    <w:lvl w:ilvl="4" w:tplc="E628123A">
      <w:start w:val="1"/>
      <w:numFmt w:val="lowerLetter"/>
      <w:lvlText w:val="%5"/>
      <w:lvlJc w:val="left"/>
      <w:pPr>
        <w:ind w:left="3348"/>
      </w:pPr>
      <w:rPr>
        <w:rFonts w:ascii="Times New Roman" w:eastAsia="Times New Roman" w:hAnsi="Times New Roman" w:cs="Times New Roman"/>
        <w:b w:val="0"/>
        <w:i w:val="0"/>
        <w:strike w:val="0"/>
        <w:dstrike w:val="0"/>
        <w:color w:val="000000"/>
        <w:sz w:val="30"/>
        <w:szCs w:val="30"/>
        <w:u w:val="none" w:color="000000"/>
        <w:vertAlign w:val="baseline"/>
      </w:rPr>
    </w:lvl>
    <w:lvl w:ilvl="5" w:tplc="B058995A">
      <w:start w:val="1"/>
      <w:numFmt w:val="lowerRoman"/>
      <w:lvlText w:val="%6"/>
      <w:lvlJc w:val="left"/>
      <w:pPr>
        <w:ind w:left="4068"/>
      </w:pPr>
      <w:rPr>
        <w:rFonts w:ascii="Times New Roman" w:eastAsia="Times New Roman" w:hAnsi="Times New Roman" w:cs="Times New Roman"/>
        <w:b w:val="0"/>
        <w:i w:val="0"/>
        <w:strike w:val="0"/>
        <w:dstrike w:val="0"/>
        <w:color w:val="000000"/>
        <w:sz w:val="30"/>
        <w:szCs w:val="30"/>
        <w:u w:val="none" w:color="000000"/>
        <w:vertAlign w:val="baseline"/>
      </w:rPr>
    </w:lvl>
    <w:lvl w:ilvl="6" w:tplc="7D96539A">
      <w:start w:val="1"/>
      <w:numFmt w:val="decimal"/>
      <w:lvlText w:val="%7"/>
      <w:lvlJc w:val="left"/>
      <w:pPr>
        <w:ind w:left="4788"/>
      </w:pPr>
      <w:rPr>
        <w:rFonts w:ascii="Times New Roman" w:eastAsia="Times New Roman" w:hAnsi="Times New Roman" w:cs="Times New Roman"/>
        <w:b w:val="0"/>
        <w:i w:val="0"/>
        <w:strike w:val="0"/>
        <w:dstrike w:val="0"/>
        <w:color w:val="000000"/>
        <w:sz w:val="30"/>
        <w:szCs w:val="30"/>
        <w:u w:val="none" w:color="000000"/>
        <w:vertAlign w:val="baseline"/>
      </w:rPr>
    </w:lvl>
    <w:lvl w:ilvl="7" w:tplc="9D8CAAD8">
      <w:start w:val="1"/>
      <w:numFmt w:val="lowerLetter"/>
      <w:lvlText w:val="%8"/>
      <w:lvlJc w:val="left"/>
      <w:pPr>
        <w:ind w:left="5508"/>
      </w:pPr>
      <w:rPr>
        <w:rFonts w:ascii="Times New Roman" w:eastAsia="Times New Roman" w:hAnsi="Times New Roman" w:cs="Times New Roman"/>
        <w:b w:val="0"/>
        <w:i w:val="0"/>
        <w:strike w:val="0"/>
        <w:dstrike w:val="0"/>
        <w:color w:val="000000"/>
        <w:sz w:val="30"/>
        <w:szCs w:val="30"/>
        <w:u w:val="none" w:color="000000"/>
        <w:vertAlign w:val="baseline"/>
      </w:rPr>
    </w:lvl>
    <w:lvl w:ilvl="8" w:tplc="BA9CA210">
      <w:start w:val="1"/>
      <w:numFmt w:val="lowerRoman"/>
      <w:lvlText w:val="%9"/>
      <w:lvlJc w:val="left"/>
      <w:pPr>
        <w:ind w:left="6228"/>
      </w:pPr>
      <w:rPr>
        <w:rFonts w:ascii="Times New Roman" w:eastAsia="Times New Roman" w:hAnsi="Times New Roman" w:cs="Times New Roman"/>
        <w:b w:val="0"/>
        <w:i w:val="0"/>
        <w:strike w:val="0"/>
        <w:dstrike w:val="0"/>
        <w:color w:val="000000"/>
        <w:sz w:val="30"/>
        <w:szCs w:val="30"/>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58"/>
    <w:rsid w:val="00002A4A"/>
    <w:rsid w:val="002643C0"/>
    <w:rsid w:val="002E7155"/>
    <w:rsid w:val="00301D58"/>
    <w:rsid w:val="003677EA"/>
    <w:rsid w:val="00434BD2"/>
    <w:rsid w:val="004E75EE"/>
    <w:rsid w:val="0057774F"/>
    <w:rsid w:val="008247E4"/>
    <w:rsid w:val="008B70B3"/>
    <w:rsid w:val="008E021C"/>
    <w:rsid w:val="009C4DC7"/>
    <w:rsid w:val="00B67542"/>
    <w:rsid w:val="00B74D6A"/>
    <w:rsid w:val="00B90BE3"/>
    <w:rsid w:val="00C506C9"/>
    <w:rsid w:val="00C57883"/>
    <w:rsid w:val="00CF337D"/>
    <w:rsid w:val="00D20C82"/>
    <w:rsid w:val="00DC62E0"/>
    <w:rsid w:val="00E45264"/>
    <w:rsid w:val="00E7307F"/>
    <w:rsid w:val="00E924E6"/>
    <w:rsid w:val="00F326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C0"/>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2643C0"/>
    <w:pPr>
      <w:ind w:left="1844"/>
      <w:jc w:val="both"/>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7DF"/>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2643C0"/>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2643C0"/>
    <w:pPr>
      <w:ind w:left="1136" w:firstLine="707"/>
      <w:jc w:val="both"/>
    </w:pPr>
    <w:rPr>
      <w:sz w:val="28"/>
      <w:szCs w:val="28"/>
    </w:rPr>
  </w:style>
  <w:style w:type="character" w:customStyle="1" w:styleId="BodyTextChar">
    <w:name w:val="Body Text Char"/>
    <w:basedOn w:val="DefaultParagraphFont"/>
    <w:link w:val="BodyText"/>
    <w:uiPriority w:val="99"/>
    <w:semiHidden/>
    <w:rsid w:val="009E57DF"/>
    <w:rPr>
      <w:rFonts w:ascii="Times New Roman" w:eastAsia="Times New Roman" w:hAnsi="Times New Roman"/>
      <w:lang w:eastAsia="en-US"/>
    </w:rPr>
  </w:style>
  <w:style w:type="paragraph" w:styleId="ListParagraph">
    <w:name w:val="List Paragraph"/>
    <w:basedOn w:val="Normal"/>
    <w:uiPriority w:val="99"/>
    <w:qFormat/>
    <w:rsid w:val="002643C0"/>
  </w:style>
  <w:style w:type="paragraph" w:customStyle="1" w:styleId="TableParagraph">
    <w:name w:val="Table Paragraph"/>
    <w:basedOn w:val="Normal"/>
    <w:uiPriority w:val="99"/>
    <w:rsid w:val="002643C0"/>
  </w:style>
  <w:style w:type="character" w:styleId="Hyperlink">
    <w:name w:val="Hyperlink"/>
    <w:basedOn w:val="DefaultParagraphFont"/>
    <w:uiPriority w:val="99"/>
    <w:semiHidden/>
    <w:rsid w:val="00DC62E0"/>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il.ru/compose?To=malinovka_scool@kozhevnikovo.gov70.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7</Pages>
  <Words>2086</Words>
  <Characters>11892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cp:revision>
  <dcterms:created xsi:type="dcterms:W3CDTF">2025-04-10T06:53:00Z</dcterms:created>
  <dcterms:modified xsi:type="dcterms:W3CDTF">2025-06-18T02:56:00Z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Producer">
    <vt:lpwstr>Microsoft® Office Word 2007</vt:lpwstr>
  </property>
</Properties>
</file>